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758" w:rsidRPr="00882E1F" w:rsidRDefault="00D23758" w:rsidP="00FE7DCC">
      <w:pPr>
        <w:spacing w:line="23" w:lineRule="atLeast"/>
        <w:jc w:val="center"/>
        <w:rPr>
          <w:bCs/>
        </w:rPr>
      </w:pPr>
      <w:r w:rsidRPr="00882E1F">
        <w:rPr>
          <w:bCs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D23758" w:rsidRPr="00882E1F" w:rsidRDefault="00D23758" w:rsidP="00FE7DCC">
      <w:pPr>
        <w:spacing w:line="23" w:lineRule="atLeast"/>
        <w:jc w:val="center"/>
        <w:rPr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Cs/>
        </w:rPr>
      </w:pPr>
      <w:r w:rsidRPr="00882E1F">
        <w:rPr>
          <w:bCs/>
        </w:rPr>
        <w:t>(ГПОУ ТО «ТТПП»)</w:t>
      </w:r>
    </w:p>
    <w:p w:rsidR="00D23758" w:rsidRPr="00882E1F" w:rsidRDefault="00D23758" w:rsidP="00FE7DCC">
      <w:pPr>
        <w:spacing w:line="23" w:lineRule="atLeast"/>
        <w:jc w:val="center"/>
        <w:rPr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882E1F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Рабочая программа учебного предмета</w:t>
      </w:r>
    </w:p>
    <w:p w:rsidR="00D23758" w:rsidRPr="00882E1F" w:rsidRDefault="00F64D22" w:rsidP="00FE7DCC">
      <w:pPr>
        <w:spacing w:line="23" w:lineRule="atLeast"/>
        <w:jc w:val="center"/>
        <w:rPr>
          <w:b/>
          <w:bCs/>
        </w:rPr>
      </w:pPr>
      <w:r>
        <w:rPr>
          <w:b/>
          <w:bCs/>
        </w:rPr>
        <w:t>ПД. 03</w:t>
      </w:r>
      <w:r w:rsidR="00D23758" w:rsidRPr="00882E1F">
        <w:rPr>
          <w:b/>
          <w:bCs/>
        </w:rPr>
        <w:t xml:space="preserve"> БИОЛОГИЯ</w:t>
      </w: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spacing w:line="23" w:lineRule="atLeast"/>
        <w:jc w:val="center"/>
        <w:rPr>
          <w:b/>
          <w:bCs/>
        </w:rPr>
      </w:pP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882E1F"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eastAsia="Calibri" w:hAnsi="Times New Roman" w:cs="Times New Roman"/>
          <w:lang w:val="ru-RU"/>
        </w:rPr>
      </w:pPr>
      <w:r w:rsidRPr="00882E1F"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eastAsia="Calibri" w:hAnsi="Times New Roman" w:cs="Times New Roman"/>
          <w:lang w:val="ru-RU"/>
        </w:rPr>
      </w:pP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882E1F">
        <w:rPr>
          <w:rFonts w:ascii="Times New Roman" w:eastAsia="Calibri" w:hAnsi="Times New Roman" w:cs="Times New Roman"/>
          <w:b/>
          <w:lang w:val="ru-RU"/>
        </w:rPr>
        <w:t>Основная профессиональная образовательная программа</w:t>
      </w: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882E1F">
        <w:rPr>
          <w:rFonts w:ascii="Times New Roman" w:eastAsia="Calibri" w:hAnsi="Times New Roman" w:cs="Times New Roman"/>
          <w:b/>
          <w:lang w:val="ru-RU"/>
        </w:rPr>
        <w:t>Программа подготовки специалистов среднего звена</w:t>
      </w:r>
    </w:p>
    <w:p w:rsidR="00D23758" w:rsidRPr="00882E1F" w:rsidRDefault="00D23758" w:rsidP="0015719C">
      <w:pPr>
        <w:pStyle w:val="Standard"/>
        <w:widowControl w:val="0"/>
        <w:spacing w:line="23" w:lineRule="atLeast"/>
        <w:jc w:val="center"/>
        <w:rPr>
          <w:rFonts w:ascii="Times New Roman" w:eastAsia="Calibri" w:hAnsi="Times New Roman" w:cs="Times New Roman"/>
          <w:b/>
          <w:lang w:val="ru-RU"/>
        </w:rPr>
      </w:pPr>
      <w:r w:rsidRPr="00882E1F">
        <w:rPr>
          <w:rFonts w:ascii="Times New Roman" w:eastAsia="Calibri" w:hAnsi="Times New Roman" w:cs="Times New Roman"/>
          <w:b/>
          <w:lang w:val="ru-RU"/>
        </w:rPr>
        <w:t xml:space="preserve">Специальность </w:t>
      </w:r>
      <w:r w:rsidR="0015719C" w:rsidRPr="0015719C">
        <w:rPr>
          <w:rFonts w:ascii="Times New Roman" w:eastAsia="Calibri" w:hAnsi="Times New Roman" w:cs="Times New Roman"/>
          <w:b/>
          <w:lang w:val="ru-RU"/>
        </w:rPr>
        <w:t>19.02.08 Технология мяса и мясных продуктов</w:t>
      </w:r>
    </w:p>
    <w:p w:rsidR="00D23758" w:rsidRPr="00882E1F" w:rsidRDefault="00D23758" w:rsidP="00FE7DCC">
      <w:pPr>
        <w:pStyle w:val="Standard"/>
        <w:widowControl w:val="0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D23758" w:rsidRPr="00882E1F" w:rsidRDefault="00D23758" w:rsidP="00FE7DCC">
      <w:pPr>
        <w:spacing w:line="23" w:lineRule="atLeast"/>
        <w:jc w:val="center"/>
      </w:pPr>
    </w:p>
    <w:p w:rsidR="00D23758" w:rsidRPr="00882E1F" w:rsidRDefault="00D23758" w:rsidP="00FE7DCC">
      <w:pPr>
        <w:spacing w:line="23" w:lineRule="atLeast"/>
        <w:jc w:val="center"/>
        <w:rPr>
          <w:b/>
        </w:rPr>
      </w:pPr>
      <w:r w:rsidRPr="00882E1F">
        <w:rPr>
          <w:b/>
        </w:rPr>
        <w:t>Форма обучения: очная</w:t>
      </w:r>
    </w:p>
    <w:p w:rsidR="00D23758" w:rsidRPr="00882E1F" w:rsidRDefault="00D23758" w:rsidP="00FE7DCC">
      <w:pPr>
        <w:spacing w:line="23" w:lineRule="atLeast"/>
        <w:jc w:val="center"/>
        <w:rPr>
          <w:b/>
        </w:rPr>
      </w:pPr>
    </w:p>
    <w:p w:rsidR="00D23758" w:rsidRPr="00882E1F" w:rsidRDefault="00D23758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b/>
        </w:rPr>
      </w:pPr>
      <w:r w:rsidRPr="00882E1F">
        <w:rPr>
          <w:b/>
        </w:rPr>
        <w:t>Квалификация выпускника:</w:t>
      </w:r>
    </w:p>
    <w:p w:rsidR="00D23758" w:rsidRPr="00882E1F" w:rsidRDefault="00D23758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b/>
        </w:rPr>
      </w:pPr>
      <w:r w:rsidRPr="00882E1F">
        <w:rPr>
          <w:b/>
        </w:rPr>
        <w:t>Техник-технолог</w:t>
      </w:r>
    </w:p>
    <w:p w:rsidR="00D23758" w:rsidRPr="00882E1F" w:rsidRDefault="00D23758" w:rsidP="00FE7DCC">
      <w:pPr>
        <w:spacing w:line="23" w:lineRule="atLeast"/>
        <w:jc w:val="center"/>
      </w:pPr>
    </w:p>
    <w:p w:rsidR="00D23758" w:rsidRPr="00882E1F" w:rsidRDefault="00D23758" w:rsidP="00FE7DCC">
      <w:pPr>
        <w:spacing w:line="23" w:lineRule="atLeast"/>
        <w:jc w:val="center"/>
      </w:pPr>
    </w:p>
    <w:p w:rsidR="00D23758" w:rsidRPr="00882E1F" w:rsidRDefault="00D23758" w:rsidP="00FE7DCC">
      <w:pPr>
        <w:pStyle w:val="Standard"/>
        <w:spacing w:line="23" w:lineRule="atLeast"/>
        <w:jc w:val="center"/>
        <w:rPr>
          <w:rFonts w:ascii="Times New Roman" w:eastAsia="Times New Roman" w:hAnsi="Times New Roman" w:cs="Times New Roman"/>
          <w:b/>
          <w:spacing w:val="-1"/>
          <w:lang w:val="ru-RU" w:eastAsia="ru-RU"/>
        </w:rPr>
      </w:pPr>
      <w:r w:rsidRPr="00882E1F">
        <w:rPr>
          <w:rFonts w:ascii="Times New Roman" w:eastAsia="Times New Roman" w:hAnsi="Times New Roman" w:cs="Times New Roman"/>
          <w:b/>
          <w:spacing w:val="-1"/>
          <w:lang w:val="ru-RU" w:eastAsia="ru-RU"/>
        </w:rPr>
        <w:t>Профиль профессионального образования – естественнонаучный</w:t>
      </w:r>
    </w:p>
    <w:p w:rsidR="00D23758" w:rsidRPr="00882E1F" w:rsidRDefault="00D23758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center"/>
      </w:pPr>
    </w:p>
    <w:p w:rsidR="00D23758" w:rsidRPr="00882E1F" w:rsidRDefault="00D23758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center"/>
      </w:pPr>
    </w:p>
    <w:p w:rsidR="00D23758" w:rsidRPr="00882E1F" w:rsidRDefault="00D23758" w:rsidP="00FE7DC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hAnsi="Times New Roman" w:cs="Times New Roman"/>
          <w:lang w:val="ru-RU" w:eastAsia="ru-RU"/>
        </w:rPr>
      </w:pPr>
      <w:r w:rsidRPr="00882E1F">
        <w:rPr>
          <w:rFonts w:ascii="Times New Roman" w:eastAsia="Times New Roman" w:hAnsi="Times New Roman" w:cs="Times New Roman"/>
          <w:spacing w:val="-1"/>
          <w:lang w:val="ru-RU" w:eastAsia="ru-RU"/>
        </w:rPr>
        <w:t>Углубленный уровень</w:t>
      </w:r>
    </w:p>
    <w:p w:rsidR="00D23758" w:rsidRPr="00882E1F" w:rsidRDefault="00D23758" w:rsidP="00FE7DCC">
      <w:pPr>
        <w:spacing w:line="23" w:lineRule="atLeast"/>
        <w:sectPr w:rsidR="00D23758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758" w:rsidRPr="00882E1F" w:rsidRDefault="00D23758" w:rsidP="00FE7DCC">
      <w:pPr>
        <w:spacing w:line="23" w:lineRule="atLeast"/>
        <w:ind w:firstLine="709"/>
        <w:jc w:val="both"/>
        <w:rPr>
          <w:b/>
        </w:rPr>
      </w:pPr>
      <w:r w:rsidRPr="00882E1F">
        <w:lastRenderedPageBreak/>
        <w:t>Рабочая программа учебного предмета «ПД. 02 Биология» предназначена для изучения биологии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среднего звена по специальности «</w:t>
      </w:r>
      <w:r w:rsidR="0015719C" w:rsidRPr="00007E16">
        <w:rPr>
          <w:spacing w:val="-1"/>
          <w:lang w:eastAsia="en-US"/>
        </w:rPr>
        <w:t>19.02.08 Технология мяса и мясных продуктов</w:t>
      </w:r>
      <w:r w:rsidR="0015719C">
        <w:rPr>
          <w:spacing w:val="-1"/>
          <w:lang w:eastAsia="en-US"/>
        </w:rPr>
        <w:t>»</w:t>
      </w:r>
      <w:r w:rsidR="0015719C" w:rsidRPr="00007E16">
        <w:rPr>
          <w:spacing w:val="-1"/>
          <w:lang w:eastAsia="en-US"/>
        </w:rPr>
        <w:t>.</w:t>
      </w:r>
    </w:p>
    <w:p w:rsidR="00D23758" w:rsidRPr="00882E1F" w:rsidRDefault="00D23758" w:rsidP="00FE7DCC">
      <w:pPr>
        <w:spacing w:line="23" w:lineRule="atLeast"/>
        <w:ind w:firstLine="709"/>
        <w:jc w:val="both"/>
      </w:pPr>
    </w:p>
    <w:p w:rsidR="00D23758" w:rsidRPr="00882E1F" w:rsidRDefault="00D23758" w:rsidP="00FE7DCC">
      <w:pPr>
        <w:spacing w:line="23" w:lineRule="atLeast"/>
      </w:pPr>
    </w:p>
    <w:p w:rsidR="00D23758" w:rsidRPr="00882E1F" w:rsidRDefault="00D23758" w:rsidP="00FE7DCC">
      <w:pPr>
        <w:spacing w:line="23" w:lineRule="atLeast"/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23758" w:rsidRPr="00882E1F" w:rsidTr="00D23758">
        <w:tc>
          <w:tcPr>
            <w:tcW w:w="4785" w:type="dxa"/>
          </w:tcPr>
          <w:p w:rsidR="00D23758" w:rsidRPr="00882E1F" w:rsidRDefault="00D23758" w:rsidP="00FE7DCC">
            <w:pPr>
              <w:spacing w:line="23" w:lineRule="atLeast"/>
              <w:rPr>
                <w:lang w:val="en-US"/>
              </w:rPr>
            </w:pPr>
            <w:r w:rsidRPr="00882E1F">
              <w:rPr>
                <w:bCs/>
                <w:lang w:val="en-US"/>
              </w:rPr>
              <w:t>Рассмотрено</w:t>
            </w:r>
          </w:p>
        </w:tc>
        <w:tc>
          <w:tcPr>
            <w:tcW w:w="4786" w:type="dxa"/>
          </w:tcPr>
          <w:p w:rsidR="00D23758" w:rsidRPr="00882E1F" w:rsidRDefault="00D23758" w:rsidP="00FE7DCC">
            <w:pPr>
              <w:spacing w:line="23" w:lineRule="atLeast"/>
              <w:rPr>
                <w:bCs/>
              </w:rPr>
            </w:pPr>
            <w:r w:rsidRPr="00882E1F">
              <w:rPr>
                <w:bCs/>
              </w:rPr>
              <w:t xml:space="preserve">Одобрено педагогическим советом </w:t>
            </w:r>
          </w:p>
          <w:p w:rsidR="00D23758" w:rsidRPr="00882E1F" w:rsidRDefault="00D23758" w:rsidP="00FE7DCC">
            <w:pPr>
              <w:spacing w:line="23" w:lineRule="atLeast"/>
            </w:pPr>
            <w:r w:rsidRPr="00882E1F">
              <w:rPr>
                <w:bCs/>
              </w:rPr>
              <w:t>ГПОУ ТО «ТТПП»</w:t>
            </w:r>
          </w:p>
        </w:tc>
      </w:tr>
    </w:tbl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5"/>
      </w:tblGrid>
      <w:tr w:rsidR="00762E4B" w:rsidTr="00762E4B">
        <w:trPr>
          <w:trHeight w:val="82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2BD" w:rsidRPr="006272BD" w:rsidRDefault="006272BD" w:rsidP="006272BD">
            <w:pPr>
              <w:spacing w:line="23" w:lineRule="atLeast"/>
              <w:jc w:val="both"/>
            </w:pPr>
            <w:r>
              <w:t xml:space="preserve"> </w:t>
            </w:r>
            <w:r w:rsidRPr="006272BD">
              <w:t xml:space="preserve">на заседании ПЦК </w:t>
            </w:r>
            <w:r w:rsidR="00DE0875">
              <w:t>ОМиЕНД</w:t>
            </w:r>
            <w:bookmarkStart w:id="0" w:name="_GoBack"/>
            <w:bookmarkEnd w:id="0"/>
            <w:r w:rsidR="00DE0875">
              <w:t xml:space="preserve"> </w:t>
            </w:r>
          </w:p>
          <w:p w:rsidR="00762E4B" w:rsidRDefault="00762E4B">
            <w:pPr>
              <w:spacing w:line="23" w:lineRule="atLeast"/>
            </w:pPr>
          </w:p>
          <w:p w:rsidR="00762E4B" w:rsidRDefault="00762E4B">
            <w:pPr>
              <w:spacing w:line="23" w:lineRule="atLeast"/>
            </w:pPr>
            <w:r>
              <w:t>Протокол от 19.04.2022 № 9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E4B" w:rsidRDefault="00762E4B">
            <w:pPr>
              <w:spacing w:line="23" w:lineRule="atLeast"/>
            </w:pPr>
            <w:r>
              <w:t>Протокол от 28.04.2022 № 7</w:t>
            </w:r>
          </w:p>
        </w:tc>
      </w:tr>
    </w:tbl>
    <w:p w:rsidR="00D23758" w:rsidRPr="00882E1F" w:rsidRDefault="00D23758" w:rsidP="00FE7DCC">
      <w:pPr>
        <w:spacing w:line="23" w:lineRule="atLeast"/>
        <w:rPr>
          <w:b/>
        </w:rPr>
      </w:pPr>
    </w:p>
    <w:p w:rsidR="00D23758" w:rsidRPr="00882E1F" w:rsidRDefault="00D23758" w:rsidP="00FE7DCC">
      <w:pPr>
        <w:spacing w:line="23" w:lineRule="atLeast"/>
        <w:rPr>
          <w:b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23758" w:rsidRPr="00882E1F" w:rsidTr="00F16BD6">
        <w:tc>
          <w:tcPr>
            <w:tcW w:w="6380" w:type="dxa"/>
            <w:gridSpan w:val="2"/>
          </w:tcPr>
          <w:p w:rsidR="00D23758" w:rsidRPr="00882E1F" w:rsidRDefault="00D23758" w:rsidP="00FE7DCC">
            <w:pPr>
              <w:spacing w:line="23" w:lineRule="atLeast"/>
            </w:pPr>
            <w:r w:rsidRPr="00882E1F">
              <w:t>Организация разработчик: ГПОУ ТО «ТТПП»</w:t>
            </w:r>
          </w:p>
          <w:p w:rsidR="00D23758" w:rsidRPr="00882E1F" w:rsidRDefault="00D23758" w:rsidP="00FE7DCC">
            <w:pPr>
              <w:spacing w:line="23" w:lineRule="atLeast"/>
              <w:rPr>
                <w:b/>
              </w:rPr>
            </w:pPr>
          </w:p>
        </w:tc>
        <w:tc>
          <w:tcPr>
            <w:tcW w:w="3191" w:type="dxa"/>
          </w:tcPr>
          <w:p w:rsidR="00D23758" w:rsidRPr="00882E1F" w:rsidRDefault="00D23758" w:rsidP="00FE7DCC">
            <w:pPr>
              <w:spacing w:line="23" w:lineRule="atLeast"/>
              <w:rPr>
                <w:b/>
              </w:rPr>
            </w:pPr>
          </w:p>
        </w:tc>
      </w:tr>
      <w:tr w:rsidR="00D23758" w:rsidRPr="00882E1F" w:rsidTr="00F16BD6">
        <w:tc>
          <w:tcPr>
            <w:tcW w:w="3190" w:type="dxa"/>
          </w:tcPr>
          <w:p w:rsidR="00D23758" w:rsidRPr="00882E1F" w:rsidRDefault="00D23758" w:rsidP="00FE7DCC">
            <w:pPr>
              <w:spacing w:line="23" w:lineRule="atLeast"/>
            </w:pPr>
            <w:r w:rsidRPr="00882E1F">
              <w:t>Составитель,</w:t>
            </w:r>
          </w:p>
        </w:tc>
        <w:tc>
          <w:tcPr>
            <w:tcW w:w="3190" w:type="dxa"/>
          </w:tcPr>
          <w:p w:rsidR="00D23758" w:rsidRPr="00882E1F" w:rsidRDefault="00D23758" w:rsidP="00FE7DCC">
            <w:pPr>
              <w:spacing w:line="23" w:lineRule="atLeast"/>
              <w:rPr>
                <w:b/>
              </w:rPr>
            </w:pPr>
          </w:p>
        </w:tc>
        <w:tc>
          <w:tcPr>
            <w:tcW w:w="3191" w:type="dxa"/>
          </w:tcPr>
          <w:p w:rsidR="00D23758" w:rsidRPr="00882E1F" w:rsidRDefault="00D23758" w:rsidP="00FE7DCC">
            <w:pPr>
              <w:spacing w:line="23" w:lineRule="atLeast"/>
              <w:rPr>
                <w:b/>
              </w:rPr>
            </w:pPr>
          </w:p>
        </w:tc>
      </w:tr>
      <w:tr w:rsidR="00D23758" w:rsidRPr="00882E1F" w:rsidTr="00F16BD6">
        <w:tc>
          <w:tcPr>
            <w:tcW w:w="3190" w:type="dxa"/>
          </w:tcPr>
          <w:p w:rsidR="00D23758" w:rsidRPr="00882E1F" w:rsidRDefault="00D23758" w:rsidP="00FE7DCC">
            <w:pPr>
              <w:spacing w:line="23" w:lineRule="atLeast"/>
            </w:pPr>
            <w:r w:rsidRPr="00882E1F">
              <w:t>преподаватель</w:t>
            </w:r>
          </w:p>
        </w:tc>
        <w:tc>
          <w:tcPr>
            <w:tcW w:w="3190" w:type="dxa"/>
          </w:tcPr>
          <w:p w:rsidR="00D23758" w:rsidRPr="00882E1F" w:rsidRDefault="00D23758" w:rsidP="00FE7DCC">
            <w:pPr>
              <w:spacing w:line="23" w:lineRule="atLeast"/>
            </w:pPr>
            <w:r w:rsidRPr="00882E1F">
              <w:t>Иванова Е.Ю.</w:t>
            </w:r>
          </w:p>
        </w:tc>
        <w:tc>
          <w:tcPr>
            <w:tcW w:w="3191" w:type="dxa"/>
          </w:tcPr>
          <w:p w:rsidR="00D23758" w:rsidRPr="00882E1F" w:rsidRDefault="00D23758" w:rsidP="00FE7DCC">
            <w:pPr>
              <w:spacing w:line="23" w:lineRule="atLeast"/>
              <w:rPr>
                <w:b/>
              </w:rPr>
            </w:pPr>
          </w:p>
        </w:tc>
      </w:tr>
    </w:tbl>
    <w:p w:rsidR="00D23758" w:rsidRPr="00882E1F" w:rsidRDefault="00D23758" w:rsidP="00FE7DCC">
      <w:pPr>
        <w:spacing w:line="23" w:lineRule="atLeast"/>
        <w:sectPr w:rsidR="00D23758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10FC" w:rsidRPr="00882E1F" w:rsidRDefault="00D23758" w:rsidP="00FE7DCC">
      <w:pPr>
        <w:spacing w:line="23" w:lineRule="atLeast"/>
        <w:jc w:val="center"/>
        <w:rPr>
          <w:b/>
        </w:rPr>
      </w:pPr>
      <w:r w:rsidRPr="00882E1F">
        <w:rPr>
          <w:b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781339517"/>
        <w:docPartObj>
          <w:docPartGallery w:val="Table of Contents"/>
          <w:docPartUnique/>
        </w:docPartObj>
      </w:sdtPr>
      <w:sdtEndPr/>
      <w:sdtContent>
        <w:p w:rsidR="00854431" w:rsidRPr="00854431" w:rsidRDefault="00854431">
          <w:pPr>
            <w:pStyle w:val="a8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:rsidR="00854431" w:rsidRPr="00854431" w:rsidRDefault="00854431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</w:rPr>
          </w:pPr>
          <w:r w:rsidRPr="00854431">
            <w:fldChar w:fldCharType="begin"/>
          </w:r>
          <w:r w:rsidRPr="00854431">
            <w:instrText xml:space="preserve"> TOC \o "1-3" \h \z \u </w:instrText>
          </w:r>
          <w:r w:rsidRPr="00854431">
            <w:fldChar w:fldCharType="separate"/>
          </w:r>
          <w:hyperlink w:anchor="_Toc112769929" w:history="1">
            <w:r w:rsidRPr="00854431">
              <w:rPr>
                <w:rStyle w:val="a7"/>
                <w:caps/>
                <w:noProof/>
              </w:rPr>
              <w:t>1.</w:t>
            </w:r>
            <w:r w:rsidRPr="00854431">
              <w:rPr>
                <w:rFonts w:eastAsiaTheme="minorEastAsia"/>
                <w:noProof/>
              </w:rPr>
              <w:tab/>
            </w:r>
            <w:r w:rsidRPr="00854431">
              <w:rPr>
                <w:rStyle w:val="a7"/>
                <w:bCs/>
                <w:caps/>
                <w:noProof/>
              </w:rPr>
              <w:t>Паспорт РАБОЧЕЙ ПРОГРАММЫ УЧЕБНОго предмета</w:t>
            </w:r>
            <w:r w:rsidRPr="00854431">
              <w:rPr>
                <w:noProof/>
                <w:webHidden/>
              </w:rPr>
              <w:tab/>
            </w:r>
            <w:r w:rsidRPr="00854431">
              <w:rPr>
                <w:noProof/>
                <w:webHidden/>
              </w:rPr>
              <w:fldChar w:fldCharType="begin"/>
            </w:r>
            <w:r w:rsidRPr="00854431">
              <w:rPr>
                <w:noProof/>
                <w:webHidden/>
              </w:rPr>
              <w:instrText xml:space="preserve"> PAGEREF _Toc112769929 \h </w:instrText>
            </w:r>
            <w:r w:rsidRPr="00854431">
              <w:rPr>
                <w:noProof/>
                <w:webHidden/>
              </w:rPr>
            </w:r>
            <w:r w:rsidRPr="00854431">
              <w:rPr>
                <w:noProof/>
                <w:webHidden/>
              </w:rPr>
              <w:fldChar w:fldCharType="separate"/>
            </w:r>
            <w:r w:rsidRPr="00854431">
              <w:rPr>
                <w:noProof/>
                <w:webHidden/>
              </w:rPr>
              <w:t>4</w:t>
            </w:r>
            <w:r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</w:rPr>
          </w:pPr>
          <w:hyperlink w:anchor="_Toc112769930" w:history="1">
            <w:r w:rsidR="00854431" w:rsidRPr="00854431">
              <w:rPr>
                <w:rStyle w:val="a7"/>
                <w:rFonts w:eastAsia="Calibri"/>
                <w:noProof/>
                <w:lang w:eastAsia="en-US"/>
              </w:rPr>
              <w:t>1.1.</w:t>
            </w:r>
            <w:r w:rsidR="00854431" w:rsidRPr="00854431">
              <w:rPr>
                <w:rFonts w:eastAsiaTheme="minorEastAsia"/>
                <w:noProof/>
              </w:rPr>
              <w:tab/>
            </w:r>
            <w:r w:rsidR="00854431" w:rsidRPr="00854431">
              <w:rPr>
                <w:rStyle w:val="a7"/>
                <w:rFonts w:eastAsia="Calibri"/>
                <w:noProof/>
                <w:lang w:eastAsia="en-US"/>
              </w:rPr>
              <w:t>Область применения рабочей программы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_Toc112769930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4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1" w:history="1">
            <w:r w:rsidR="00854431" w:rsidRPr="00854431">
              <w:rPr>
                <w:rStyle w:val="a7"/>
                <w:bCs/>
                <w:noProof/>
              </w:rPr>
              <w:t>1.2. Место учебного предмета в структуре основной профессиональной образовательной программы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_Toc112769931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4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</w:rPr>
          </w:pPr>
          <w:hyperlink w:anchor="_Toc112769932" w:history="1">
            <w:r w:rsidR="00854431" w:rsidRPr="00854431">
              <w:rPr>
                <w:rStyle w:val="a7"/>
                <w:bCs/>
                <w:noProof/>
              </w:rPr>
              <w:t>1.3.</w:t>
            </w:r>
            <w:r w:rsidR="00854431" w:rsidRPr="00854431">
              <w:rPr>
                <w:rFonts w:eastAsiaTheme="minorEastAsia"/>
                <w:noProof/>
              </w:rPr>
              <w:tab/>
            </w:r>
            <w:r w:rsidR="00854431" w:rsidRPr="00854431">
              <w:rPr>
                <w:rStyle w:val="a7"/>
                <w:bCs/>
                <w:noProof/>
              </w:rPr>
              <w:t>Цели и задачи учебного предмета, требования к результатам освоения учебного предмета.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_Toc112769932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5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</w:rPr>
          </w:pPr>
          <w:hyperlink w:anchor="_Toc112769933" w:history="1">
            <w:r w:rsidR="00854431" w:rsidRPr="00854431">
              <w:rPr>
                <w:rStyle w:val="a7"/>
                <w:bCs/>
                <w:noProof/>
              </w:rPr>
              <w:t>1.4.</w:t>
            </w:r>
            <w:r w:rsidR="00854431" w:rsidRPr="00854431">
              <w:rPr>
                <w:rFonts w:eastAsiaTheme="minorEastAsia"/>
                <w:noProof/>
              </w:rPr>
              <w:tab/>
            </w:r>
            <w:r w:rsidR="00854431" w:rsidRPr="00854431">
              <w:rPr>
                <w:rStyle w:val="a7"/>
                <w:bCs/>
                <w:noProof/>
              </w:rPr>
              <w:t>Количество часов на освоение программы учебного предмета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_Toc112769933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5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</w:rPr>
          </w:pPr>
          <w:hyperlink w:anchor="_Toc112769934" w:history="1">
            <w:r w:rsidR="00854431" w:rsidRPr="00854431">
              <w:rPr>
                <w:rStyle w:val="a7"/>
                <w:bCs/>
                <w:noProof/>
              </w:rPr>
              <w:t>2.</w:t>
            </w:r>
            <w:r w:rsidR="00854431" w:rsidRPr="00854431">
              <w:rPr>
                <w:rFonts w:eastAsiaTheme="minorEastAsia"/>
                <w:noProof/>
              </w:rPr>
              <w:tab/>
            </w:r>
            <w:r w:rsidR="00854431" w:rsidRPr="00854431">
              <w:rPr>
                <w:rStyle w:val="a7"/>
                <w:bCs/>
                <w:noProof/>
              </w:rPr>
              <w:t>ПЛАНИРУЕМЫЕ РЕЗУЛЬТАТЫ ОСВОЕНИЯ УЧЕБНОГО ПРЕДМЕТА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_Toc112769934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6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5" w:history="1">
            <w:r w:rsidR="00854431" w:rsidRPr="00854431">
              <w:rPr>
                <w:rStyle w:val="a7"/>
                <w:rFonts w:eastAsiaTheme="majorEastAsia"/>
                <w:noProof/>
                <w:lang w:eastAsia="en-US"/>
              </w:rPr>
              <w:t>3. СТРУКТУРА И СОДЕРЖАНИЕ УЧЕБНОГО ПРЕДМЕТА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_Toc112769935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8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6" w:history="1">
            <w:r w:rsidR="00854431" w:rsidRPr="00854431">
              <w:rPr>
                <w:rStyle w:val="a7"/>
                <w:rFonts w:eastAsiaTheme="majorEastAsia"/>
                <w:noProof/>
                <w:lang w:eastAsia="en-US"/>
              </w:rPr>
              <w:t>3.1. Объем учебного предмета и виды учебной работы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_Toc112769936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8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7" w:history="1">
            <w:r w:rsidR="00854431" w:rsidRPr="00854431">
              <w:rPr>
                <w:rStyle w:val="a7"/>
                <w:rFonts w:eastAsiaTheme="majorEastAsia"/>
                <w:noProof/>
                <w:lang w:eastAsia="en-US"/>
              </w:rPr>
              <w:t>3.2.</w:t>
            </w:r>
            <w:r w:rsidR="00854431" w:rsidRPr="00854431">
              <w:rPr>
                <w:rStyle w:val="a7"/>
                <w:rFonts w:eastAsiaTheme="majorEastAsia"/>
                <w:noProof/>
                <w:spacing w:val="-1"/>
                <w:lang w:eastAsia="en-US"/>
              </w:rPr>
              <w:t xml:space="preserve"> Тематический план  и содержание учебного предмета, в том числе с учетом рабочей программы воспитания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_Toc112769937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9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8" w:history="1">
            <w:r w:rsidR="00854431" w:rsidRPr="00854431">
              <w:rPr>
                <w:rStyle w:val="a7"/>
                <w:noProof/>
              </w:rPr>
              <w:t>4. УСЛОВИЯ РЕАЛИЗАЦИИ УЧЕБНОГО ПРЕДМЕТА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_Toc112769938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20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39" w:history="1">
            <w:r w:rsidR="00854431" w:rsidRPr="00854431">
              <w:rPr>
                <w:rStyle w:val="a7"/>
                <w:noProof/>
              </w:rPr>
              <w:t>4.1. Требования к материально-техническому обеспечению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_Toc112769939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20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40" w:history="1">
            <w:r w:rsidR="00854431" w:rsidRPr="00854431">
              <w:rPr>
                <w:rStyle w:val="a7"/>
                <w:noProof/>
              </w:rPr>
              <w:t>4.2. Информационное обеспечение реализации программы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_Toc112769940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20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41" w:history="1">
            <w:r w:rsidR="00854431" w:rsidRPr="00854431">
              <w:rPr>
                <w:rStyle w:val="a7"/>
                <w:rFonts w:eastAsiaTheme="majorEastAsia"/>
                <w:bCs/>
                <w:noProof/>
              </w:rPr>
              <w:t>5. КОНТРОЛЬ И ОЦЕНКА РЕЗУЛЬТАТОВ ОСВОЕНИЯ УЧЕБНОГО ПРЕДМЕТА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_Toc112769941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21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42" w:history="1">
            <w:r w:rsidR="00854431" w:rsidRPr="00854431">
              <w:rPr>
                <w:rStyle w:val="a7"/>
                <w:rFonts w:eastAsiaTheme="majorEastAsia"/>
                <w:bCs/>
                <w:noProof/>
                <w:lang w:eastAsia="en-US"/>
              </w:rPr>
              <w:t>6. ФОНД ОЦЕНОЧНЫХ СРЕДСТВ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_Toc112769942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22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43" w:history="1">
            <w:r w:rsidR="00854431" w:rsidRPr="00854431">
              <w:rPr>
                <w:rStyle w:val="a7"/>
                <w:rFonts w:eastAsiaTheme="majorEastAsia"/>
                <w:noProof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_Toc112769943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23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Pr="00854431" w:rsidRDefault="00DE08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112769944" w:history="1">
            <w:r w:rsidR="00854431" w:rsidRPr="00854431">
              <w:rPr>
                <w:rStyle w:val="a7"/>
                <w:bCs/>
                <w:noProof/>
                <w:lang w:eastAsia="en-US"/>
              </w:rPr>
              <w:t>6.2. Фонды оценочных средств</w:t>
            </w:r>
            <w:r w:rsidR="00854431" w:rsidRPr="00854431">
              <w:rPr>
                <w:noProof/>
                <w:webHidden/>
              </w:rPr>
              <w:tab/>
            </w:r>
            <w:r w:rsidR="00854431" w:rsidRPr="00854431">
              <w:rPr>
                <w:noProof/>
                <w:webHidden/>
              </w:rPr>
              <w:fldChar w:fldCharType="begin"/>
            </w:r>
            <w:r w:rsidR="00854431" w:rsidRPr="00854431">
              <w:rPr>
                <w:noProof/>
                <w:webHidden/>
              </w:rPr>
              <w:instrText xml:space="preserve"> PAGEREF _Toc112769944 \h </w:instrText>
            </w:r>
            <w:r w:rsidR="00854431" w:rsidRPr="00854431">
              <w:rPr>
                <w:noProof/>
                <w:webHidden/>
              </w:rPr>
            </w:r>
            <w:r w:rsidR="00854431" w:rsidRPr="00854431">
              <w:rPr>
                <w:noProof/>
                <w:webHidden/>
              </w:rPr>
              <w:fldChar w:fldCharType="separate"/>
            </w:r>
            <w:r w:rsidR="00854431" w:rsidRPr="00854431">
              <w:rPr>
                <w:noProof/>
                <w:webHidden/>
              </w:rPr>
              <w:t>25</w:t>
            </w:r>
            <w:r w:rsidR="00854431" w:rsidRPr="00854431">
              <w:rPr>
                <w:noProof/>
                <w:webHidden/>
              </w:rPr>
              <w:fldChar w:fldCharType="end"/>
            </w:r>
          </w:hyperlink>
        </w:p>
        <w:p w:rsidR="00854431" w:rsidRDefault="00854431">
          <w:r w:rsidRPr="00854431">
            <w:rPr>
              <w:bCs/>
            </w:rPr>
            <w:fldChar w:fldCharType="end"/>
          </w:r>
        </w:p>
      </w:sdtContent>
    </w:sdt>
    <w:p w:rsidR="00D23758" w:rsidRPr="00882E1F" w:rsidRDefault="00D23758" w:rsidP="00FE7DCC">
      <w:pPr>
        <w:spacing w:line="23" w:lineRule="atLeast"/>
        <w:jc w:val="both"/>
      </w:pPr>
    </w:p>
    <w:p w:rsidR="00D23758" w:rsidRPr="00882E1F" w:rsidRDefault="00D23758" w:rsidP="00FE7DCC">
      <w:pPr>
        <w:spacing w:line="23" w:lineRule="atLeast"/>
        <w:jc w:val="both"/>
      </w:pPr>
    </w:p>
    <w:p w:rsidR="00D23758" w:rsidRPr="00882E1F" w:rsidRDefault="00D23758" w:rsidP="00FE7DCC">
      <w:pPr>
        <w:spacing w:line="23" w:lineRule="atLeast"/>
        <w:jc w:val="both"/>
      </w:pPr>
    </w:p>
    <w:p w:rsidR="00D23758" w:rsidRPr="00882E1F" w:rsidRDefault="00D23758" w:rsidP="00FE7DCC">
      <w:pPr>
        <w:spacing w:line="23" w:lineRule="atLeast"/>
        <w:jc w:val="both"/>
      </w:pPr>
    </w:p>
    <w:p w:rsidR="00D23758" w:rsidRPr="00882E1F" w:rsidRDefault="00D23758" w:rsidP="00FE7DCC">
      <w:pPr>
        <w:spacing w:line="23" w:lineRule="atLeast"/>
        <w:jc w:val="both"/>
        <w:sectPr w:rsidR="00D23758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758" w:rsidRPr="00882E1F" w:rsidRDefault="00D23758" w:rsidP="00FE7DCC">
      <w:pPr>
        <w:numPr>
          <w:ilvl w:val="0"/>
          <w:numId w:val="1"/>
        </w:numPr>
        <w:shd w:val="clear" w:color="auto" w:fill="FFFFFF"/>
        <w:spacing w:after="200" w:line="23" w:lineRule="atLeast"/>
        <w:ind w:left="0" w:firstLine="0"/>
        <w:jc w:val="center"/>
        <w:outlineLvl w:val="0"/>
        <w:rPr>
          <w:caps/>
        </w:rPr>
      </w:pPr>
      <w:bookmarkStart w:id="1" w:name="_Toc90892617"/>
      <w:bookmarkStart w:id="2" w:name="_Toc106804699"/>
      <w:bookmarkStart w:id="3" w:name="_Toc112769929"/>
      <w:r w:rsidRPr="00882E1F">
        <w:rPr>
          <w:b/>
          <w:bCs/>
          <w:caps/>
        </w:rPr>
        <w:lastRenderedPageBreak/>
        <w:t xml:space="preserve">Паспорт РАБОЧЕЙ ПРОГРАММЫ УЧЕБНОго </w:t>
      </w:r>
      <w:bookmarkEnd w:id="1"/>
      <w:r w:rsidRPr="00882E1F">
        <w:rPr>
          <w:b/>
          <w:bCs/>
          <w:caps/>
        </w:rPr>
        <w:t>предмета</w:t>
      </w:r>
      <w:bookmarkEnd w:id="2"/>
      <w:bookmarkEnd w:id="3"/>
    </w:p>
    <w:p w:rsidR="00D23758" w:rsidRPr="00882E1F" w:rsidRDefault="00D23758" w:rsidP="00FE7DCC">
      <w:pPr>
        <w:numPr>
          <w:ilvl w:val="1"/>
          <w:numId w:val="2"/>
        </w:numPr>
        <w:spacing w:after="200" w:line="23" w:lineRule="atLeast"/>
        <w:contextualSpacing/>
        <w:jc w:val="center"/>
        <w:outlineLvl w:val="0"/>
        <w:rPr>
          <w:rFonts w:eastAsia="Calibri"/>
          <w:b/>
          <w:lang w:eastAsia="en-US"/>
        </w:rPr>
      </w:pPr>
      <w:bookmarkStart w:id="4" w:name="_Toc90892618"/>
      <w:bookmarkStart w:id="5" w:name="_Toc106804700"/>
      <w:bookmarkStart w:id="6" w:name="_Toc112769930"/>
      <w:r w:rsidRPr="00882E1F">
        <w:rPr>
          <w:rFonts w:eastAsia="Calibri"/>
          <w:b/>
          <w:lang w:eastAsia="en-US"/>
        </w:rPr>
        <w:t>Область применения рабочей программы</w:t>
      </w:r>
      <w:bookmarkEnd w:id="4"/>
      <w:bookmarkEnd w:id="5"/>
      <w:bookmarkEnd w:id="6"/>
    </w:p>
    <w:p w:rsidR="00D23758" w:rsidRPr="00882E1F" w:rsidRDefault="00D23758" w:rsidP="00FE7DCC">
      <w:pPr>
        <w:spacing w:line="23" w:lineRule="atLeast"/>
        <w:ind w:left="1410"/>
        <w:contextualSpacing/>
        <w:jc w:val="both"/>
        <w:outlineLvl w:val="0"/>
        <w:rPr>
          <w:rFonts w:eastAsia="Calibri"/>
          <w:lang w:eastAsia="en-US"/>
        </w:rPr>
      </w:pPr>
    </w:p>
    <w:p w:rsidR="00D23758" w:rsidRPr="00882E1F" w:rsidRDefault="00D23758" w:rsidP="00FE7DCC">
      <w:pPr>
        <w:spacing w:line="23" w:lineRule="atLeast"/>
        <w:ind w:firstLine="720"/>
        <w:jc w:val="both"/>
        <w:rPr>
          <w:rFonts w:eastAsia="Calibri"/>
          <w:lang w:eastAsia="en-US"/>
        </w:rPr>
      </w:pPr>
      <w:r w:rsidRPr="00882E1F">
        <w:rPr>
          <w:rFonts w:eastAsia="Calibri"/>
          <w:lang w:eastAsia="en-US"/>
        </w:rPr>
        <w:t xml:space="preserve">Рабочая программа учебного предмета «ПД. 02 Биология» является частью основной профессиональной образовательной программы в соответствии с ФГОС СПО </w:t>
      </w:r>
      <w:r w:rsidR="005179DC">
        <w:rPr>
          <w:rFonts w:eastAsia="Calibri"/>
          <w:lang w:eastAsia="en-US"/>
        </w:rPr>
        <w:t xml:space="preserve">по специальности </w:t>
      </w:r>
      <w:r w:rsidR="0015719C" w:rsidRPr="0015719C">
        <w:rPr>
          <w:rFonts w:eastAsia="Calibri"/>
          <w:lang w:eastAsia="en-US"/>
        </w:rPr>
        <w:t>«19.02.08 Технология мяса и мясных продуктов»</w:t>
      </w:r>
      <w:r w:rsidR="0015719C">
        <w:rPr>
          <w:rFonts w:eastAsia="Calibri"/>
          <w:lang w:eastAsia="en-US"/>
        </w:rPr>
        <w:t xml:space="preserve">, </w:t>
      </w:r>
      <w:r w:rsidRPr="00882E1F">
        <w:rPr>
          <w:rFonts w:eastAsia="Calibri"/>
          <w:lang w:eastAsia="en-US"/>
        </w:rPr>
        <w:t>входящей в укрупненную группу профессий «19.00.00 Промышленная экология и биотехнологии».</w:t>
      </w:r>
    </w:p>
    <w:p w:rsidR="0015719C" w:rsidRPr="0015719C" w:rsidRDefault="0015719C" w:rsidP="0015719C">
      <w:pPr>
        <w:autoSpaceDE w:val="0"/>
        <w:autoSpaceDN w:val="0"/>
        <w:adjustRightInd w:val="0"/>
        <w:spacing w:line="23" w:lineRule="atLeast"/>
        <w:ind w:firstLine="720"/>
        <w:contextualSpacing/>
        <w:jc w:val="both"/>
      </w:pPr>
      <w:r w:rsidRPr="0015719C"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15719C">
        <w:rPr>
          <w:rFonts w:eastAsia="Century Schoolbook"/>
          <w:color w:val="000000"/>
          <w:shd w:val="clear" w:color="auto" w:fill="FFFFFF"/>
        </w:rPr>
        <w:t xml:space="preserve"> (утв. приказом Министерства образования и науки Российской Федерации от 17.09.2012 № 413)</w:t>
      </w:r>
      <w:r w:rsidRPr="0015719C">
        <w:t>, федерального государственного образовательного стандарта среднего профессионального образования 19.02.08 Технология мяса и мясных продуктов (</w:t>
      </w:r>
      <w:r w:rsidRPr="0015719C">
        <w:rPr>
          <w:rFonts w:eastAsia="Century Schoolbook"/>
          <w:color w:val="000000"/>
          <w:shd w:val="clear" w:color="auto" w:fill="FFFFFF"/>
        </w:rPr>
        <w:t xml:space="preserve">утв. </w:t>
      </w:r>
      <w:hyperlink r:id="rId7" w:history="1">
        <w:r w:rsidRPr="0015719C">
          <w:rPr>
            <w:rFonts w:eastAsia="Century Schoolbook"/>
            <w:color w:val="000000"/>
          </w:rPr>
          <w:t>приказом</w:t>
        </w:r>
      </w:hyperlink>
      <w:r w:rsidRPr="0015719C">
        <w:rPr>
          <w:rFonts w:eastAsia="Century Schoolbook"/>
          <w:color w:val="000000"/>
          <w:shd w:val="clear" w:color="auto" w:fill="FFFFFF"/>
        </w:rPr>
        <w:t xml:space="preserve"> Министерства образования и науки Российской Федерации от 22.04.2014                 № 379),</w:t>
      </w:r>
      <w:r w:rsidRPr="0015719C">
        <w:t xml:space="preserve">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образованию, протокол от 28.06.2016 № 2/16-з), с учетом примерной программы воспитания</w:t>
      </w:r>
      <w:r w:rsidRPr="0015719C">
        <w:rPr>
          <w:spacing w:val="-1"/>
        </w:rPr>
        <w:t xml:space="preserve">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 </w:t>
      </w:r>
    </w:p>
    <w:p w:rsidR="00D23758" w:rsidRDefault="00D23758" w:rsidP="00157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ind w:firstLine="720"/>
        <w:jc w:val="both"/>
      </w:pPr>
      <w:r w:rsidRPr="00882E1F">
        <w:t xml:space="preserve">Рабочая программа общеобразовательного учебного предмета «ПД. 02 Биология» (далее – рабочая программа) предназначена для изучения биологии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среднего звена по программе </w:t>
      </w:r>
      <w:r w:rsidR="0015719C" w:rsidRPr="0015719C">
        <w:t>«19.02.08 Технология мяса и мясных продуктов»</w:t>
      </w:r>
      <w:r w:rsidR="0015719C">
        <w:t>.</w:t>
      </w:r>
    </w:p>
    <w:p w:rsidR="0015719C" w:rsidRPr="00882E1F" w:rsidRDefault="0015719C" w:rsidP="00157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ind w:firstLine="720"/>
        <w:jc w:val="both"/>
        <w:rPr>
          <w:b/>
          <w:bCs/>
        </w:rPr>
      </w:pPr>
    </w:p>
    <w:p w:rsidR="00D23758" w:rsidRPr="00882E1F" w:rsidRDefault="00D23758" w:rsidP="00FE7DCC">
      <w:pPr>
        <w:shd w:val="clear" w:color="auto" w:fill="FFFFFF"/>
        <w:spacing w:line="23" w:lineRule="atLeast"/>
        <w:jc w:val="center"/>
        <w:outlineLvl w:val="0"/>
        <w:rPr>
          <w:b/>
          <w:bCs/>
        </w:rPr>
      </w:pPr>
      <w:bookmarkStart w:id="7" w:name="_Toc106804701"/>
      <w:bookmarkStart w:id="8" w:name="_Toc112769931"/>
      <w:r w:rsidRPr="00882E1F">
        <w:rPr>
          <w:b/>
          <w:bCs/>
        </w:rPr>
        <w:t>1.2. Место учебного предмета в структуре основной профессиональной образовательной программы</w:t>
      </w:r>
      <w:bookmarkEnd w:id="7"/>
      <w:bookmarkEnd w:id="8"/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center"/>
        <w:outlineLvl w:val="0"/>
      </w:pPr>
    </w:p>
    <w:p w:rsidR="00D23758" w:rsidRPr="00882E1F" w:rsidRDefault="00D23758" w:rsidP="00FE7DCC">
      <w:pPr>
        <w:shd w:val="clear" w:color="auto" w:fill="FFFFFF"/>
        <w:tabs>
          <w:tab w:val="left" w:pos="142"/>
        </w:tabs>
        <w:spacing w:line="23" w:lineRule="atLeast"/>
        <w:ind w:firstLine="720"/>
        <w:jc w:val="both"/>
        <w:rPr>
          <w:color w:val="000000"/>
        </w:rPr>
      </w:pPr>
      <w:r w:rsidRPr="00882E1F">
        <w:rPr>
          <w:spacing w:val="-1"/>
          <w:lang w:eastAsia="en-US"/>
        </w:rPr>
        <w:t>Учебный предмет является дисциплиной общеобразовательного учебного цикла в соответствии с естественнонаучным профилем профессионального образования.</w:t>
      </w:r>
    </w:p>
    <w:p w:rsidR="00D23758" w:rsidRPr="00882E1F" w:rsidRDefault="00D23758" w:rsidP="00FE7DCC">
      <w:pPr>
        <w:shd w:val="clear" w:color="auto" w:fill="FFFFFF"/>
        <w:tabs>
          <w:tab w:val="left" w:pos="142"/>
        </w:tabs>
        <w:spacing w:line="23" w:lineRule="atLeast"/>
        <w:ind w:firstLine="720"/>
        <w:jc w:val="both"/>
        <w:rPr>
          <w:spacing w:val="-1"/>
          <w:lang w:eastAsia="en-US"/>
        </w:rPr>
      </w:pPr>
      <w:r w:rsidRPr="00882E1F">
        <w:rPr>
          <w:spacing w:val="-1"/>
          <w:lang w:eastAsia="en-US"/>
        </w:rPr>
        <w:t xml:space="preserve">Учебный предмет относится к предметной области ФГОС среднего общего образования «Естественные науки» – общей из обязательных предметных областей. Уровень освоения учебной дисциплины в соответствии с ФГОС среднего общего образования – углубленный. </w:t>
      </w:r>
    </w:p>
    <w:p w:rsidR="00D23758" w:rsidRPr="00882E1F" w:rsidRDefault="00D23758" w:rsidP="00FE7DCC">
      <w:pPr>
        <w:widowControl w:val="0"/>
        <w:tabs>
          <w:tab w:val="left" w:pos="579"/>
        </w:tabs>
        <w:suppressAutoHyphens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В учебном плане место учебного предмета «ПД. 02 Биология» в составе общих общеобразовательных учебных предметов, формируемых из обязательных предметных областей ФГОС среднего общего образования, для профессий естественнонаучного  профессионального образования.</w:t>
      </w:r>
    </w:p>
    <w:p w:rsidR="00D23758" w:rsidRPr="00882E1F" w:rsidRDefault="00D23758" w:rsidP="00FE7DCC">
      <w:pPr>
        <w:widowControl w:val="0"/>
        <w:tabs>
          <w:tab w:val="left" w:pos="579"/>
        </w:tabs>
        <w:suppressAutoHyphens/>
        <w:spacing w:line="23" w:lineRule="atLeast"/>
        <w:ind w:firstLine="720"/>
        <w:jc w:val="both"/>
        <w:rPr>
          <w:rFonts w:eastAsiaTheme="minorHAnsi"/>
          <w:lang w:eastAsia="en-US"/>
        </w:rPr>
        <w:sectPr w:rsidR="00D23758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758" w:rsidRPr="00882E1F" w:rsidRDefault="00D23758" w:rsidP="00FE7DCC">
      <w:pPr>
        <w:widowControl w:val="0"/>
        <w:tabs>
          <w:tab w:val="left" w:pos="579"/>
        </w:tabs>
        <w:suppressAutoHyphens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D23758" w:rsidRPr="00882E1F" w:rsidRDefault="00D23758" w:rsidP="00FE7DCC">
      <w:pPr>
        <w:numPr>
          <w:ilvl w:val="1"/>
          <w:numId w:val="1"/>
        </w:numPr>
        <w:shd w:val="clear" w:color="auto" w:fill="FFFFFF"/>
        <w:spacing w:after="200" w:line="23" w:lineRule="atLeast"/>
        <w:ind w:left="0" w:firstLine="0"/>
        <w:jc w:val="center"/>
        <w:outlineLvl w:val="0"/>
        <w:rPr>
          <w:b/>
          <w:bCs/>
        </w:rPr>
      </w:pPr>
      <w:bookmarkStart w:id="9" w:name="_Toc106804702"/>
      <w:bookmarkStart w:id="10" w:name="_Toc112769932"/>
      <w:r w:rsidRPr="00882E1F">
        <w:rPr>
          <w:b/>
          <w:bCs/>
        </w:rPr>
        <w:t>Цели и задачи учебного предмета, требования к результатам освоения учебного предмета.</w:t>
      </w:r>
      <w:bookmarkEnd w:id="9"/>
      <w:bookmarkEnd w:id="10"/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В</w:t>
      </w:r>
      <w:r w:rsidR="00F16BD6" w:rsidRPr="00882E1F">
        <w:rPr>
          <w:bCs/>
        </w:rPr>
        <w:t xml:space="preserve"> системе естественно</w:t>
      </w:r>
      <w:r w:rsidRPr="00882E1F">
        <w:rPr>
          <w:bCs/>
        </w:rPr>
        <w:t>научного образования биология как учебный предмет занимает важное место в формировании: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научной картины мира;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функциональной грамотности, необходимой для повседневной жизни;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>навыков здорового и безопасного для человека и окружа</w:t>
      </w:r>
      <w:r w:rsidR="00F16BD6" w:rsidRPr="00882E1F">
        <w:rPr>
          <w:bCs/>
        </w:rPr>
        <w:t>ющей среды образа жизни,</w:t>
      </w:r>
      <w:r w:rsidRPr="00882E1F">
        <w:rPr>
          <w:bCs/>
        </w:rPr>
        <w:t xml:space="preserve"> экологического сознания;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ценностного отношения к живой природе и человеку;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собственной позиции по отношению к биологической информации, получаемой из разных источников.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/>
          <w:bCs/>
        </w:rPr>
      </w:pPr>
      <w:r w:rsidRPr="00882E1F">
        <w:rPr>
          <w:b/>
          <w:bCs/>
        </w:rPr>
        <w:t xml:space="preserve">Изучение биологии обеспечивает: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>применение полученных знаний для</w:t>
      </w:r>
      <w:r w:rsidR="00F16BD6" w:rsidRPr="00882E1F">
        <w:rPr>
          <w:bCs/>
        </w:rPr>
        <w:t xml:space="preserve"> решения практических и учебно-</w:t>
      </w:r>
      <w:r w:rsidRPr="00882E1F">
        <w:rPr>
          <w:bCs/>
        </w:rPr>
        <w:t xml:space="preserve">исследовательских задач в измененной, нестандартной ситуации, умение систематизировать и обобщать полученные знания;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овладение основами исследовательской деятельности биологической направленности и грамотного оформления полученных результатов;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–</w:t>
      </w:r>
      <w:r w:rsidRPr="00882E1F">
        <w:rPr>
          <w:bCs/>
        </w:rPr>
        <w:tab/>
        <w:t xml:space="preserve">развитие способности моделировать некоторые объекты и процессы, происходящие в живой природе. </w:t>
      </w: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bCs/>
        </w:rPr>
        <w:t>Изучение предмета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</w:r>
    </w:p>
    <w:p w:rsidR="00F16BD6" w:rsidRPr="00882E1F" w:rsidRDefault="00F16BD6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</w:p>
    <w:p w:rsidR="00D23758" w:rsidRPr="00882E1F" w:rsidRDefault="00D23758" w:rsidP="00FE7DCC">
      <w:pPr>
        <w:numPr>
          <w:ilvl w:val="1"/>
          <w:numId w:val="1"/>
        </w:numPr>
        <w:shd w:val="clear" w:color="auto" w:fill="FFFFFF"/>
        <w:spacing w:after="200" w:line="23" w:lineRule="atLeast"/>
        <w:ind w:left="0" w:firstLine="0"/>
        <w:jc w:val="center"/>
        <w:outlineLvl w:val="0"/>
        <w:rPr>
          <w:b/>
          <w:bCs/>
        </w:rPr>
      </w:pPr>
      <w:bookmarkStart w:id="11" w:name="_Toc106804703"/>
      <w:bookmarkStart w:id="12" w:name="_Toc112769933"/>
      <w:r w:rsidRPr="00882E1F">
        <w:rPr>
          <w:b/>
          <w:bCs/>
        </w:rPr>
        <w:t>Количество часов на освоение программы учебного предмета</w:t>
      </w:r>
      <w:bookmarkEnd w:id="11"/>
      <w:bookmarkEnd w:id="12"/>
    </w:p>
    <w:p w:rsidR="00F16BD6" w:rsidRPr="00882E1F" w:rsidRDefault="00F16BD6" w:rsidP="00FE7DCC">
      <w:pPr>
        <w:shd w:val="clear" w:color="auto" w:fill="FFFFFF"/>
        <w:spacing w:line="23" w:lineRule="atLeast"/>
        <w:ind w:firstLine="720"/>
        <w:jc w:val="both"/>
        <w:rPr>
          <w:bCs/>
        </w:rPr>
      </w:pPr>
      <w:r w:rsidRPr="00882E1F">
        <w:rPr>
          <w:kern w:val="3"/>
          <w:lang w:bidi="hi-IN"/>
        </w:rPr>
        <w:t xml:space="preserve">Объем учебного предмета «ПД. 02 Биология» составляет 108 часов, в том числе обязательная аудиторная учебная нагрузка обучающегося – 72 часа, </w:t>
      </w:r>
      <w:r w:rsidRPr="00882E1F">
        <w:rPr>
          <w:bCs/>
        </w:rPr>
        <w:t>самостоятельная работа обучающихся – 36 часов.</w:t>
      </w:r>
    </w:p>
    <w:p w:rsidR="00F16BD6" w:rsidRPr="00882E1F" w:rsidRDefault="00F16BD6" w:rsidP="00FE7DCC">
      <w:pPr>
        <w:shd w:val="clear" w:color="auto" w:fill="FFFFFF"/>
        <w:suppressAutoHyphens/>
        <w:autoSpaceDN w:val="0"/>
        <w:spacing w:line="23" w:lineRule="atLeast"/>
        <w:ind w:firstLine="720"/>
        <w:jc w:val="both"/>
        <w:textAlignment w:val="baseline"/>
        <w:rPr>
          <w:b/>
        </w:rPr>
      </w:pPr>
      <w:r w:rsidRPr="00882E1F">
        <w:rPr>
          <w:kern w:val="3"/>
          <w:lang w:bidi="hi-IN"/>
        </w:rPr>
        <w:t xml:space="preserve">Предусматривается промежуточная аттестация </w:t>
      </w:r>
      <w:r w:rsidRPr="00882E1F">
        <w:t>в форме экзамена.</w:t>
      </w:r>
    </w:p>
    <w:p w:rsidR="00F16BD6" w:rsidRPr="00882E1F" w:rsidRDefault="00F16BD6" w:rsidP="00FE7DCC">
      <w:pPr>
        <w:shd w:val="clear" w:color="auto" w:fill="FFFFFF"/>
        <w:spacing w:line="23" w:lineRule="atLeast"/>
        <w:ind w:firstLine="720"/>
        <w:jc w:val="both"/>
        <w:rPr>
          <w:bCs/>
        </w:rPr>
        <w:sectPr w:rsidR="00F16BD6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758" w:rsidRPr="00882E1F" w:rsidRDefault="00D23758" w:rsidP="00FE7DCC">
      <w:pPr>
        <w:shd w:val="clear" w:color="auto" w:fill="FFFFFF"/>
        <w:spacing w:line="23" w:lineRule="atLeast"/>
        <w:ind w:firstLine="720"/>
        <w:jc w:val="center"/>
        <w:outlineLvl w:val="0"/>
        <w:rPr>
          <w:b/>
          <w:bCs/>
        </w:rPr>
      </w:pPr>
      <w:bookmarkStart w:id="13" w:name="_Toc106804704"/>
      <w:bookmarkStart w:id="14" w:name="_Toc112769934"/>
      <w:r w:rsidRPr="00882E1F">
        <w:rPr>
          <w:b/>
          <w:bCs/>
        </w:rPr>
        <w:lastRenderedPageBreak/>
        <w:t>2.</w:t>
      </w:r>
      <w:r w:rsidRPr="00882E1F">
        <w:rPr>
          <w:b/>
          <w:bCs/>
        </w:rPr>
        <w:tab/>
        <w:t>ПЛАНИРУЕМЫЕ РЕЗУЛЬТАТЫ ОСВОЕНИЯ УЧЕБНОГО ПРЕДМЕТА</w:t>
      </w:r>
      <w:bookmarkEnd w:id="13"/>
      <w:bookmarkEnd w:id="14"/>
    </w:p>
    <w:p w:rsidR="00F16BD6" w:rsidRPr="00882E1F" w:rsidRDefault="00F16BD6" w:rsidP="00FE7DCC">
      <w:pPr>
        <w:shd w:val="clear" w:color="auto" w:fill="FFFFFF"/>
        <w:spacing w:line="23" w:lineRule="atLeast"/>
        <w:ind w:firstLine="720"/>
        <w:jc w:val="center"/>
        <w:outlineLvl w:val="0"/>
        <w:rPr>
          <w:bCs/>
        </w:rPr>
      </w:pPr>
    </w:p>
    <w:p w:rsidR="00A022BD" w:rsidRPr="00A022BD" w:rsidRDefault="00A022BD" w:rsidP="00A022BD">
      <w:pPr>
        <w:shd w:val="clear" w:color="auto" w:fill="FFFFFF"/>
        <w:jc w:val="both"/>
      </w:pPr>
      <w:r w:rsidRPr="00A022BD">
        <w:t xml:space="preserve">Особое значение </w:t>
      </w:r>
      <w:r w:rsidR="004504EE">
        <w:t>учебный предмет</w:t>
      </w:r>
      <w:r w:rsidRPr="00A022BD">
        <w:t xml:space="preserve"> имеет при формировании и развитии общих компетенций: </w:t>
      </w:r>
      <w:proofErr w:type="gramStart"/>
      <w:r w:rsidRPr="00A022BD">
        <w:t>ОК</w:t>
      </w:r>
      <w:proofErr w:type="gramEnd"/>
      <w:r w:rsidRPr="00A022BD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3. Принимать решения в стандартных и нестандартных ситуациях и нести за них ответственность.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5. Использовать информационно-коммуникационные технологии в профессиональной деятельности.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6. Работать в коллективе и команде, эффективно общаться с коллегами, руководством, потребителями.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7. Брать на себя ответственность за работу членов команды (подчиненных), результат выполнения заданий.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22BD" w:rsidRPr="00A022BD" w:rsidRDefault="00A022BD" w:rsidP="00A022BD">
      <w:pPr>
        <w:shd w:val="clear" w:color="auto" w:fill="FFFFFF"/>
        <w:jc w:val="both"/>
      </w:pPr>
      <w:proofErr w:type="gramStart"/>
      <w:r w:rsidRPr="00A022BD">
        <w:t>ОК</w:t>
      </w:r>
      <w:proofErr w:type="gramEnd"/>
      <w:r w:rsidRPr="00A022BD">
        <w:t xml:space="preserve"> 9. Ориентироваться в условиях частой смены технологий в профессиональной деятельности.</w:t>
      </w:r>
    </w:p>
    <w:p w:rsidR="00A022BD" w:rsidRPr="00A022BD" w:rsidRDefault="00A022BD" w:rsidP="00A022BD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A022BD" w:rsidRPr="00A022BD" w:rsidRDefault="00A022BD" w:rsidP="00A022BD">
      <w:pPr>
        <w:shd w:val="clear" w:color="auto" w:fill="FFFFFF"/>
        <w:suppressAutoHyphens/>
        <w:ind w:firstLine="567"/>
        <w:jc w:val="both"/>
        <w:rPr>
          <w:bCs/>
        </w:rPr>
      </w:pPr>
      <w:proofErr w:type="gramStart"/>
      <w:r w:rsidRPr="00A022BD">
        <w:t>В рамках программы учебно</w:t>
      </w:r>
      <w:r w:rsidR="004504EE">
        <w:t>го предмета</w:t>
      </w:r>
      <w:r w:rsidRPr="00A022BD">
        <w:t xml:space="preserve"> обучающимися осваиваются </w:t>
      </w:r>
      <w:r w:rsidRPr="00A022BD">
        <w:rPr>
          <w:bCs/>
        </w:rPr>
        <w:t xml:space="preserve">личностные (ЛР), </w:t>
      </w:r>
      <w:proofErr w:type="spellStart"/>
      <w:r w:rsidRPr="00A022BD">
        <w:rPr>
          <w:bCs/>
        </w:rPr>
        <w:t>метапредметные</w:t>
      </w:r>
      <w:proofErr w:type="spellEnd"/>
      <w:r w:rsidRPr="00A022BD">
        <w:rPr>
          <w:bCs/>
        </w:rPr>
        <w:t xml:space="preserve"> (МР) и предметные результаты базового уровня (</w:t>
      </w:r>
      <w:proofErr w:type="spellStart"/>
      <w:r w:rsidRPr="00A022BD">
        <w:rPr>
          <w:bCs/>
        </w:rPr>
        <w:t>ПРб</w:t>
      </w:r>
      <w:proofErr w:type="spellEnd"/>
      <w:r w:rsidRPr="00A022BD">
        <w:rPr>
          <w:bCs/>
        </w:rPr>
        <w:t>) в соответствии с требованиями ФГОС среднего общего образования</w:t>
      </w:r>
      <w:proofErr w:type="gramEnd"/>
    </w:p>
    <w:p w:rsidR="00A022BD" w:rsidRPr="00A022BD" w:rsidRDefault="00A022BD" w:rsidP="00A022BD">
      <w:pPr>
        <w:suppressAutoHyphens/>
        <w:ind w:firstLine="709"/>
        <w:jc w:val="both"/>
        <w:rPr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017"/>
      </w:tblGrid>
      <w:tr w:rsidR="00A022BD" w:rsidRPr="00A022BD" w:rsidTr="005546E5">
        <w:trPr>
          <w:trHeight w:val="649"/>
        </w:trPr>
        <w:tc>
          <w:tcPr>
            <w:tcW w:w="1589" w:type="dxa"/>
            <w:hideMark/>
          </w:tcPr>
          <w:p w:rsidR="00A022BD" w:rsidRPr="00A022BD" w:rsidRDefault="00A022BD" w:rsidP="00A022BD">
            <w:pPr>
              <w:suppressAutoHyphens/>
              <w:jc w:val="center"/>
              <w:rPr>
                <w:b/>
              </w:rPr>
            </w:pPr>
            <w:r w:rsidRPr="00A022BD">
              <w:rPr>
                <w:rFonts w:eastAsia="Calibri"/>
                <w:b/>
                <w:lang w:eastAsia="en-US"/>
              </w:rPr>
              <w:t>Коды результатов</w:t>
            </w:r>
          </w:p>
        </w:tc>
        <w:tc>
          <w:tcPr>
            <w:tcW w:w="8017" w:type="dxa"/>
            <w:hideMark/>
          </w:tcPr>
          <w:p w:rsidR="00A022BD" w:rsidRPr="00A022BD" w:rsidRDefault="00A022BD" w:rsidP="004504EE">
            <w:pPr>
              <w:suppressAutoHyphens/>
              <w:jc w:val="center"/>
              <w:rPr>
                <w:b/>
              </w:rPr>
            </w:pPr>
            <w:r w:rsidRPr="00A022BD">
              <w:rPr>
                <w:rFonts w:eastAsia="Calibri"/>
                <w:b/>
                <w:lang w:eastAsia="en-US"/>
              </w:rPr>
              <w:t xml:space="preserve">Планируемые результаты освоения </w:t>
            </w:r>
            <w:r w:rsidR="004504EE">
              <w:rPr>
                <w:rFonts w:eastAsia="Calibri"/>
                <w:b/>
                <w:lang w:eastAsia="en-US"/>
              </w:rPr>
              <w:t>учебного предмета</w:t>
            </w:r>
            <w:r w:rsidRPr="00A022BD">
              <w:rPr>
                <w:rFonts w:eastAsia="Calibri"/>
                <w:b/>
                <w:lang w:eastAsia="en-US"/>
              </w:rPr>
              <w:t xml:space="preserve"> включают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t>ЛР 01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color w:val="000000"/>
                <w:lang w:eastAsia="en-US"/>
              </w:rPr>
              <w:t>Российскую гражданскую идентичность, патриотизм, уважение к своему</w:t>
            </w:r>
            <w:r w:rsidRPr="00A022BD">
              <w:rPr>
                <w:rFonts w:eastAsia="Calibri"/>
                <w:color w:val="000000"/>
                <w:lang w:eastAsia="en-US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02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proofErr w:type="gramStart"/>
            <w:r w:rsidRPr="00A022BD">
              <w:rPr>
                <w:rFonts w:eastAsia="Calibri"/>
                <w:color w:val="000000"/>
                <w:lang w:eastAsia="en-US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04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Cs/>
              </w:rPr>
            </w:pPr>
            <w:r w:rsidRPr="00A022BD">
              <w:rPr>
                <w:rFonts w:eastAsia="Calibri"/>
                <w:lang w:eastAsia="en-US"/>
              </w:rPr>
              <w:t>ЛР 05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06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</w:t>
            </w:r>
            <w:r w:rsidRPr="00A022BD">
              <w:rPr>
                <w:rFonts w:eastAsia="Calibri"/>
                <w:lang w:eastAsia="en-US"/>
              </w:rPr>
              <w:lastRenderedPageBreak/>
              <w:t>явлениям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lastRenderedPageBreak/>
              <w:t>ЛР 07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08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09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10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11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12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i/>
              </w:rPr>
            </w:pPr>
            <w:r w:rsidRPr="00A022BD">
              <w:rPr>
                <w:rFonts w:eastAsia="Calibri"/>
                <w:lang w:eastAsia="en-US"/>
              </w:rPr>
              <w:t>ЛР 13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022BD">
              <w:rPr>
                <w:rFonts w:eastAsia="Calibri"/>
                <w:lang w:eastAsia="en-US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ЛР 14</w:t>
            </w:r>
          </w:p>
          <w:p w:rsidR="00A022BD" w:rsidRPr="00A022BD" w:rsidRDefault="00A022BD" w:rsidP="00A022BD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bCs/>
                <w:color w:val="000000"/>
                <w:lang w:eastAsia="en-US"/>
              </w:rPr>
              <w:t>ЛР 15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bCs/>
                <w:color w:val="000000"/>
                <w:lang w:eastAsia="en-US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01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02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03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04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05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t>МР 06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t xml:space="preserve">Умение определять назначение и функции различных социальных </w:t>
            </w:r>
            <w:r w:rsidRPr="00A022BD">
              <w:rPr>
                <w:rFonts w:eastAsia="Calibri"/>
                <w:shd w:val="clear" w:color="auto" w:fill="FFFFFF"/>
                <w:lang w:eastAsia="en-US"/>
              </w:rPr>
              <w:lastRenderedPageBreak/>
              <w:t>институтов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lastRenderedPageBreak/>
              <w:t>МР 07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МР 08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t>МР 09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A022BD">
              <w:rPr>
                <w:rFonts w:eastAsia="Calibri"/>
                <w:shd w:val="clear" w:color="auto" w:fill="FFFFFF"/>
                <w:lang w:eastAsia="en-US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01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 х масштабах Вселенной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02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Владение знаниями о наиболее важных открытиях и достижениях в области биологии, повлиявших на эволюцию представлений о природе, на развитие техники и технологий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03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умения применять биологические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04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представлений о научном методе познания природы и средствах изучения </w:t>
            </w:r>
            <w:proofErr w:type="spellStart"/>
            <w:r w:rsidRPr="00A022BD">
              <w:rPr>
                <w:rFonts w:eastAsia="Calibri"/>
                <w:lang w:eastAsia="en-US"/>
              </w:rPr>
              <w:t>мегамира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, макромира и микромира; владение приемами </w:t>
            </w:r>
            <w:proofErr w:type="gramStart"/>
            <w:r w:rsidRPr="00A022BD">
              <w:rPr>
                <w:rFonts w:eastAsia="Calibri"/>
                <w:lang w:eastAsia="en-US"/>
              </w:rPr>
              <w:t>естественно-научных</w:t>
            </w:r>
            <w:proofErr w:type="gramEnd"/>
            <w:r w:rsidRPr="00A022BD">
              <w:rPr>
                <w:rFonts w:eastAsia="Calibri"/>
                <w:lang w:eastAsia="en-US"/>
              </w:rPr>
              <w:t xml:space="preserve"> наблюдений, опытов, исследований и оценки достоверности полученных результатов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05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Владение понятийным аппаратом биологических наук, позволяющим познавать мир, участвовать в дискуссиях по биологическим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06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способности к выполнению проектов естественнонаучной ориентированной социальной деятельности, связанных с экологической безопасностью окружающей среды, здоровьем людей и повышением их естественнонаучной культуры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07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>Владения навыками решения генетических задач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08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022BD">
              <w:rPr>
                <w:rFonts w:eastAsia="Calibri"/>
                <w:lang w:eastAsia="en-US"/>
              </w:rPr>
              <w:t xml:space="preserve">Понимание </w:t>
            </w:r>
            <w:proofErr w:type="gramStart"/>
            <w:r w:rsidRPr="00A022BD">
              <w:rPr>
                <w:rFonts w:eastAsia="Calibri"/>
                <w:lang w:eastAsia="en-US"/>
              </w:rPr>
              <w:t>мутационной</w:t>
            </w:r>
            <w:proofErr w:type="gramEnd"/>
            <w:r w:rsidRPr="00A022BD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Pr="00A022BD">
              <w:rPr>
                <w:rFonts w:eastAsia="Calibri"/>
                <w:lang w:eastAsia="en-US"/>
              </w:rPr>
              <w:t>модификационной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изменчивостей</w:t>
            </w:r>
          </w:p>
        </w:tc>
      </w:tr>
      <w:tr w:rsidR="00A022BD" w:rsidRPr="00A022BD" w:rsidTr="005546E5">
        <w:trPr>
          <w:trHeight w:val="212"/>
        </w:trPr>
        <w:tc>
          <w:tcPr>
            <w:tcW w:w="1589" w:type="dxa"/>
          </w:tcPr>
          <w:p w:rsidR="00A022BD" w:rsidRPr="00A022BD" w:rsidRDefault="00A022BD" w:rsidP="00A022BD">
            <w:pPr>
              <w:suppressAutoHyphens/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A022BD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A022BD">
              <w:rPr>
                <w:rFonts w:eastAsia="Calibri"/>
                <w:bCs/>
                <w:color w:val="000000"/>
                <w:lang w:eastAsia="en-US"/>
              </w:rPr>
              <w:t xml:space="preserve"> 09</w:t>
            </w:r>
          </w:p>
        </w:tc>
        <w:tc>
          <w:tcPr>
            <w:tcW w:w="8017" w:type="dxa"/>
          </w:tcPr>
          <w:p w:rsidR="00A022BD" w:rsidRPr="00A022BD" w:rsidRDefault="00A022BD" w:rsidP="00A022BD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spellStart"/>
            <w:r w:rsidRPr="00A022BD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A022BD">
              <w:rPr>
                <w:rFonts w:eastAsia="Calibri"/>
                <w:lang w:eastAsia="en-US"/>
              </w:rPr>
              <w:t xml:space="preserve"> знаний о теориях происхождения жизни, теориях эволюции и теориях происхождения рас</w:t>
            </w:r>
          </w:p>
        </w:tc>
      </w:tr>
    </w:tbl>
    <w:p w:rsidR="00D23758" w:rsidRPr="00882E1F" w:rsidRDefault="00D23758" w:rsidP="00FE7DCC">
      <w:pPr>
        <w:shd w:val="clear" w:color="auto" w:fill="FFFFFF"/>
        <w:spacing w:line="23" w:lineRule="atLeast"/>
        <w:jc w:val="both"/>
        <w:rPr>
          <w:b/>
          <w:bCs/>
        </w:rPr>
      </w:pPr>
    </w:p>
    <w:p w:rsidR="00D23758" w:rsidRPr="00882E1F" w:rsidRDefault="00D23758" w:rsidP="00FE7DCC">
      <w:pPr>
        <w:keepNext/>
        <w:keepLines/>
        <w:spacing w:before="240" w:line="23" w:lineRule="atLeast"/>
        <w:jc w:val="center"/>
        <w:outlineLvl w:val="0"/>
        <w:rPr>
          <w:rFonts w:eastAsiaTheme="majorEastAsia"/>
          <w:b/>
          <w:lang w:eastAsia="en-US"/>
        </w:rPr>
      </w:pPr>
      <w:bookmarkStart w:id="15" w:name="_Toc517642026"/>
      <w:bookmarkStart w:id="16" w:name="_Toc90892625"/>
      <w:bookmarkStart w:id="17" w:name="_Toc106804705"/>
      <w:bookmarkStart w:id="18" w:name="_Toc112769935"/>
      <w:r w:rsidRPr="00882E1F">
        <w:rPr>
          <w:rFonts w:eastAsiaTheme="majorEastAsia"/>
          <w:b/>
          <w:lang w:eastAsia="en-US"/>
        </w:rPr>
        <w:t xml:space="preserve">3. СТРУКТУРА И СОДЕРЖАНИЕ УЧЕБНОГО </w:t>
      </w:r>
      <w:bookmarkEnd w:id="15"/>
      <w:bookmarkEnd w:id="16"/>
      <w:r w:rsidRPr="00882E1F">
        <w:rPr>
          <w:rFonts w:eastAsiaTheme="majorEastAsia"/>
          <w:b/>
          <w:lang w:eastAsia="en-US"/>
        </w:rPr>
        <w:t>ПРЕДМЕТА</w:t>
      </w:r>
      <w:bookmarkEnd w:id="17"/>
      <w:bookmarkEnd w:id="18"/>
    </w:p>
    <w:p w:rsidR="000F39C6" w:rsidRPr="00882E1F" w:rsidRDefault="000F39C6" w:rsidP="000F39C6">
      <w:pPr>
        <w:keepNext/>
        <w:keepLines/>
        <w:spacing w:before="240" w:line="23" w:lineRule="atLeast"/>
        <w:jc w:val="center"/>
        <w:outlineLvl w:val="0"/>
        <w:rPr>
          <w:rFonts w:eastAsiaTheme="majorEastAsia"/>
          <w:b/>
          <w:lang w:eastAsia="en-US"/>
        </w:rPr>
      </w:pPr>
      <w:bookmarkStart w:id="19" w:name="_Toc106804706"/>
      <w:bookmarkStart w:id="20" w:name="_Toc112769936"/>
      <w:r w:rsidRPr="00882E1F">
        <w:rPr>
          <w:rFonts w:eastAsiaTheme="majorEastAsia"/>
          <w:b/>
          <w:lang w:eastAsia="en-US"/>
        </w:rPr>
        <w:t>3.1. Объем учебного предмета и виды учебной работы</w:t>
      </w:r>
      <w:bookmarkEnd w:id="19"/>
      <w:bookmarkEnd w:id="20"/>
    </w:p>
    <w:p w:rsidR="000F39C6" w:rsidRPr="00882E1F" w:rsidRDefault="000F39C6" w:rsidP="000F39C6">
      <w:pPr>
        <w:spacing w:line="23" w:lineRule="atLeast"/>
        <w:rPr>
          <w:rFonts w:eastAsiaTheme="majorEastAsia"/>
          <w:b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2234"/>
      </w:tblGrid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</w:rPr>
            </w:pPr>
            <w:r w:rsidRPr="00882E1F">
              <w:rPr>
                <w:b/>
              </w:rPr>
              <w:t>Вид учебной работы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iCs/>
              </w:rPr>
            </w:pPr>
            <w:r w:rsidRPr="00882E1F">
              <w:rPr>
                <w:b/>
              </w:rPr>
              <w:t>Объем в часах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4504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Объем образовательной программы учебно</w:t>
            </w:r>
            <w:r w:rsidR="004504EE">
              <w:rPr>
                <w:b/>
              </w:rPr>
              <w:t>го предмета</w:t>
            </w:r>
            <w:r w:rsidRPr="00882E1F">
              <w:rPr>
                <w:b/>
              </w:rPr>
              <w:t>, в том числе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iCs/>
              </w:rPr>
            </w:pPr>
            <w:r w:rsidRPr="00882E1F">
              <w:rPr>
                <w:b/>
                <w:iCs/>
              </w:rPr>
              <w:t>108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  <w:lang w:val="en-US"/>
              </w:rPr>
              <w:t>I</w:t>
            </w:r>
            <w:r w:rsidRPr="00882E1F">
              <w:rPr>
                <w:b/>
              </w:rPr>
              <w:t>. Обязательная аудиторная нагрузка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</w:rPr>
            </w:pPr>
            <w:r w:rsidRPr="00882E1F">
              <w:rPr>
                <w:b/>
              </w:rPr>
              <w:t>72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/>
              </w:rPr>
            </w:pPr>
            <w:r w:rsidRPr="00882E1F">
              <w:rPr>
                <w:b/>
                <w:i/>
              </w:rPr>
              <w:t xml:space="preserve">1. </w:t>
            </w:r>
            <w:r w:rsidRPr="00882E1F">
              <w:rPr>
                <w:b/>
                <w:bCs/>
                <w:i/>
              </w:rPr>
              <w:t>Основное содержание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i/>
                <w:iCs/>
              </w:rPr>
            </w:pPr>
            <w:r w:rsidRPr="00882E1F">
              <w:rPr>
                <w:b/>
                <w:i/>
                <w:iCs/>
              </w:rPr>
              <w:t>56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</w:pPr>
            <w:r w:rsidRPr="00882E1F">
              <w:lastRenderedPageBreak/>
              <w:t>в т. ч.: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</w:rPr>
            </w:pP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/>
              </w:rPr>
            </w:pPr>
            <w:r w:rsidRPr="00882E1F">
              <w:rPr>
                <w:i/>
              </w:rPr>
              <w:t>теоретическое обучение</w:t>
            </w:r>
          </w:p>
        </w:tc>
        <w:tc>
          <w:tcPr>
            <w:tcW w:w="1167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/>
              </w:rPr>
            </w:pPr>
            <w:r w:rsidRPr="00882E1F">
              <w:rPr>
                <w:i/>
              </w:rPr>
              <w:t xml:space="preserve">практические занятия </w:t>
            </w:r>
          </w:p>
        </w:tc>
        <w:tc>
          <w:tcPr>
            <w:tcW w:w="1167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/>
              </w:rPr>
            </w:pPr>
            <w:r w:rsidRPr="00882E1F">
              <w:rPr>
                <w:b/>
                <w:i/>
              </w:rPr>
              <w:t>2. Профессионально ориентированное содержание</w:t>
            </w:r>
          </w:p>
        </w:tc>
        <w:tc>
          <w:tcPr>
            <w:tcW w:w="1167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i/>
                <w:iCs/>
              </w:rPr>
            </w:pPr>
            <w:r w:rsidRPr="00882E1F">
              <w:rPr>
                <w:b/>
                <w:i/>
                <w:iCs/>
              </w:rPr>
              <w:t>16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t>в т. ч.:</w:t>
            </w:r>
          </w:p>
        </w:tc>
        <w:tc>
          <w:tcPr>
            <w:tcW w:w="1167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</w:rPr>
            </w:pP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/>
              </w:rPr>
            </w:pPr>
            <w:r w:rsidRPr="00882E1F">
              <w:rPr>
                <w:i/>
              </w:rPr>
              <w:t>теоретическое обучение</w:t>
            </w:r>
          </w:p>
        </w:tc>
        <w:tc>
          <w:tcPr>
            <w:tcW w:w="1167" w:type="pct"/>
            <w:shd w:val="clear" w:color="auto" w:fill="auto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i/>
              </w:rPr>
            </w:pPr>
            <w:r w:rsidRPr="00882E1F">
              <w:rPr>
                <w:i/>
              </w:rPr>
              <w:t xml:space="preserve">практические занятия 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0F39C6" w:rsidRPr="00882E1F" w:rsidTr="00762E4B">
        <w:trPr>
          <w:trHeight w:val="490"/>
        </w:trPr>
        <w:tc>
          <w:tcPr>
            <w:tcW w:w="3833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</w:pPr>
            <w:r w:rsidRPr="00882E1F">
              <w:rPr>
                <w:b/>
                <w:lang w:val="en-US"/>
              </w:rPr>
              <w:t>II.</w:t>
            </w:r>
            <w:r w:rsidRPr="00882E1F">
              <w:rPr>
                <w:lang w:val="en-US"/>
              </w:rPr>
              <w:t xml:space="preserve"> </w:t>
            </w:r>
            <w:r w:rsidRPr="00882E1F">
              <w:rPr>
                <w:b/>
              </w:rPr>
              <w:t>Самостоятельная работа обучающихся</w:t>
            </w:r>
            <w:r w:rsidRPr="00882E1F">
              <w:t xml:space="preserve"> </w:t>
            </w:r>
          </w:p>
        </w:tc>
        <w:tc>
          <w:tcPr>
            <w:tcW w:w="1167" w:type="pct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iCs/>
              </w:rPr>
            </w:pPr>
            <w:r w:rsidRPr="00882E1F">
              <w:rPr>
                <w:b/>
                <w:iCs/>
              </w:rPr>
              <w:t>36</w:t>
            </w:r>
          </w:p>
        </w:tc>
      </w:tr>
      <w:tr w:rsidR="000F39C6" w:rsidRPr="00882E1F" w:rsidTr="00762E4B">
        <w:trPr>
          <w:trHeight w:val="331"/>
        </w:trPr>
        <w:tc>
          <w:tcPr>
            <w:tcW w:w="5000" w:type="pct"/>
            <w:gridSpan w:val="2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iCs/>
              </w:rPr>
            </w:pPr>
            <w:r w:rsidRPr="00882E1F">
              <w:rPr>
                <w:b/>
              </w:rPr>
              <w:t>Промежуточная аттестация в форме экзамена</w:t>
            </w:r>
          </w:p>
        </w:tc>
      </w:tr>
    </w:tbl>
    <w:p w:rsidR="000F39C6" w:rsidRPr="00882E1F" w:rsidRDefault="000F39C6" w:rsidP="000F3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Theme="minorHAnsi"/>
          <w:lang w:eastAsia="en-US"/>
        </w:rPr>
      </w:pPr>
    </w:p>
    <w:p w:rsidR="00D23758" w:rsidRPr="00882E1F" w:rsidRDefault="00D23758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Theme="minorHAnsi"/>
          <w:lang w:eastAsia="en-US"/>
        </w:rPr>
      </w:pPr>
    </w:p>
    <w:p w:rsidR="00F16BD6" w:rsidRPr="00882E1F" w:rsidRDefault="00F16BD6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Theme="minorHAnsi"/>
          <w:lang w:eastAsia="en-US"/>
        </w:rPr>
      </w:pPr>
    </w:p>
    <w:p w:rsidR="00F16BD6" w:rsidRPr="00882E1F" w:rsidRDefault="00F16BD6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Theme="minorHAnsi"/>
          <w:lang w:eastAsia="en-US"/>
        </w:rPr>
      </w:pPr>
    </w:p>
    <w:p w:rsidR="00F16BD6" w:rsidRPr="00882E1F" w:rsidRDefault="00F16BD6" w:rsidP="00FE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Theme="minorHAnsi"/>
          <w:lang w:eastAsia="en-US"/>
        </w:rPr>
        <w:sectPr w:rsidR="00F16BD6" w:rsidRPr="00882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39C6" w:rsidRPr="00882E1F" w:rsidRDefault="000F39C6" w:rsidP="000F39C6">
      <w:pPr>
        <w:keepNext/>
        <w:keepLines/>
        <w:spacing w:before="240" w:line="23" w:lineRule="atLeast"/>
        <w:jc w:val="center"/>
        <w:outlineLvl w:val="0"/>
        <w:rPr>
          <w:rFonts w:eastAsiaTheme="majorEastAsia"/>
          <w:b/>
          <w:lang w:eastAsia="en-US"/>
        </w:rPr>
      </w:pPr>
      <w:bookmarkStart w:id="21" w:name="_Toc90903312"/>
      <w:bookmarkStart w:id="22" w:name="_Toc106804707"/>
      <w:bookmarkStart w:id="23" w:name="_Toc112769937"/>
      <w:r w:rsidRPr="00882E1F">
        <w:rPr>
          <w:rFonts w:eastAsiaTheme="majorEastAsia"/>
          <w:b/>
          <w:lang w:eastAsia="en-US"/>
        </w:rPr>
        <w:lastRenderedPageBreak/>
        <w:t>3.2.</w:t>
      </w:r>
      <w:r w:rsidRPr="00882E1F">
        <w:rPr>
          <w:rFonts w:eastAsiaTheme="majorEastAsia"/>
          <w:b/>
          <w:spacing w:val="-1"/>
          <w:lang w:eastAsia="en-US"/>
        </w:rPr>
        <w:t xml:space="preserve"> Тематический план  и содержание учебного предмета, в том числе с учетом рабочей программы воспитания</w:t>
      </w:r>
      <w:bookmarkEnd w:id="21"/>
      <w:bookmarkEnd w:id="22"/>
      <w:bookmarkEnd w:id="23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9"/>
        <w:gridCol w:w="8865"/>
        <w:gridCol w:w="1134"/>
        <w:gridCol w:w="1984"/>
      </w:tblGrid>
      <w:tr w:rsidR="000F39C6" w:rsidRPr="00882E1F" w:rsidTr="006B5E04">
        <w:trPr>
          <w:trHeight w:val="646"/>
        </w:trPr>
        <w:tc>
          <w:tcPr>
            <w:tcW w:w="2759" w:type="dxa"/>
            <w:tcBorders>
              <w:bottom w:val="single" w:sz="4" w:space="0" w:color="auto"/>
            </w:tcBorders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</w:rPr>
            </w:pPr>
            <w:r w:rsidRPr="00882E1F">
              <w:rPr>
                <w:b/>
                <w:spacing w:val="-3"/>
              </w:rPr>
              <w:t>Наименование разделов и тем</w:t>
            </w:r>
          </w:p>
        </w:tc>
        <w:tc>
          <w:tcPr>
            <w:tcW w:w="8865" w:type="dxa"/>
            <w:tcBorders>
              <w:bottom w:val="single" w:sz="4" w:space="0" w:color="auto"/>
            </w:tcBorders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pacing w:val="-2"/>
              </w:rPr>
            </w:pPr>
            <w:r w:rsidRPr="00882E1F">
              <w:rPr>
                <w:b/>
                <w:spacing w:val="-2"/>
              </w:rPr>
              <w:t>Содержание учебного материала и формы организации деятельности обучающихся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F39C6" w:rsidRPr="00882E1F" w:rsidRDefault="000F39C6" w:rsidP="00762E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</w:rPr>
            </w:pPr>
            <w:r w:rsidRPr="00882E1F">
              <w:rPr>
                <w:b/>
              </w:rPr>
              <w:t>Объем часов</w:t>
            </w:r>
          </w:p>
        </w:tc>
        <w:tc>
          <w:tcPr>
            <w:tcW w:w="1984" w:type="dxa"/>
            <w:shd w:val="clear" w:color="auto" w:fill="auto"/>
          </w:tcPr>
          <w:p w:rsidR="00C9232D" w:rsidRPr="00C9232D" w:rsidRDefault="00C9232D" w:rsidP="00C9232D">
            <w:pPr>
              <w:spacing w:line="23" w:lineRule="atLeast"/>
              <w:contextualSpacing/>
              <w:jc w:val="center"/>
              <w:rPr>
                <w:b/>
                <w:bCs/>
              </w:rPr>
            </w:pPr>
            <w:r w:rsidRPr="00C9232D">
              <w:rPr>
                <w:b/>
                <w:bCs/>
              </w:rPr>
              <w:t>Коды</w:t>
            </w:r>
          </w:p>
          <w:p w:rsidR="000F39C6" w:rsidRPr="00882E1F" w:rsidRDefault="00C9232D" w:rsidP="00C9232D">
            <w:pPr>
              <w:spacing w:line="23" w:lineRule="atLeast"/>
              <w:jc w:val="center"/>
              <w:rPr>
                <w:rFonts w:eastAsiaTheme="minorHAnsi"/>
                <w:b/>
                <w:lang w:eastAsia="en-US"/>
              </w:rPr>
            </w:pPr>
            <w:proofErr w:type="gramStart"/>
            <w:r w:rsidRPr="00C9232D">
              <w:rPr>
                <w:b/>
                <w:bCs/>
              </w:rPr>
              <w:t>ОК</w:t>
            </w:r>
            <w:proofErr w:type="gramEnd"/>
            <w:r w:rsidRPr="00C9232D">
              <w:rPr>
                <w:b/>
                <w:bCs/>
              </w:rPr>
              <w:t>, ЛР, МР, ПР, формированию которых способствует элемент программы</w:t>
            </w:r>
          </w:p>
        </w:tc>
      </w:tr>
      <w:tr w:rsidR="000F39C6" w:rsidRPr="00882E1F" w:rsidTr="006B5E04">
        <w:trPr>
          <w:trHeight w:val="533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  <w:r w:rsidRPr="00882E1F">
              <w:rPr>
                <w:b/>
                <w:spacing w:val="-2"/>
              </w:rPr>
              <w:t xml:space="preserve">ВВЕДЕНИЕ. 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1 Введение. Объект изучения биологии – живая природа. 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2 Роль биологии в формировании современной естественнонаучной картины мира и в практической деятельности людей.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648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  <w:r w:rsidRPr="00882E1F">
              <w:rPr>
                <w:b/>
                <w:spacing w:val="-4"/>
              </w:rPr>
              <w:t>1.</w:t>
            </w:r>
            <w:r w:rsidRPr="00882E1F">
              <w:rPr>
                <w:rFonts w:eastAsiaTheme="minorHAnsi"/>
                <w:b/>
                <w:lang w:eastAsia="en-US"/>
              </w:rPr>
              <w:t xml:space="preserve">УЧЕНИЕ О КЛЕТКЕ </w:t>
            </w:r>
          </w:p>
        </w:tc>
        <w:tc>
          <w:tcPr>
            <w:tcW w:w="8865" w:type="dxa"/>
          </w:tcPr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3. Строение и функции клетки.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spacing w:val="-4"/>
              </w:rPr>
            </w:pPr>
          </w:p>
        </w:tc>
      </w:tr>
      <w:tr w:rsidR="000F39C6" w:rsidRPr="00882E1F" w:rsidTr="006B5E04">
        <w:trPr>
          <w:trHeight w:val="367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4.Органоиды клетки.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57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 xml:space="preserve">5 Химическая организация клетки. 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37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6. Органические и неорганические вещества клетки и живых организмов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7-8 ПЗ 1 Наблюдение клеток растений и животных под микроскопом (на готовых микропрепаратах).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9-10 ПЗ 2. Приготовление и описание микропрепаратов клеток растений.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854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11-12 ПЗ 3. Сравнение строения клеток растений и животных по готовым микропрепаратам.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1462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 xml:space="preserve">Самостоятельная работа 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Сообщение «Клеточная теория строения организмов. История и современное состояние». Витамины, ферменты, гормоны и их роль в организме. Нарушения при их недостатке и избытке</w:t>
            </w:r>
            <w:r w:rsidRPr="00882E1F">
              <w:rPr>
                <w:rFonts w:eastAsiaTheme="minorHAnsi"/>
                <w:i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660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b/>
                <w:spacing w:val="-4"/>
              </w:rPr>
              <w:t>2.</w:t>
            </w:r>
            <w:r w:rsidRPr="00882E1F">
              <w:rPr>
                <w:rFonts w:eastAsiaTheme="minorHAnsi"/>
                <w:b/>
                <w:lang w:eastAsia="en-US"/>
              </w:rPr>
              <w:t xml:space="preserve">ОРГАНИЗМ. РАЗМНОЖЕНИЕ И ИНДИВИДУАЛЬНОЕ РАЗВИТИЕ ОРГАНИЗМОВ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rPr>
          <w:trHeight w:val="64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13 Организм — единое целое.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spacing w:line="23" w:lineRule="atLeast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spacing w:val="-2"/>
              </w:rPr>
            </w:pPr>
            <w:r w:rsidRPr="00882E1F">
              <w:rPr>
                <w:rFonts w:eastAsiaTheme="minorHAnsi"/>
                <w:lang w:eastAsia="en-US"/>
              </w:rPr>
              <w:t xml:space="preserve">14 Половое и бесполое </w:t>
            </w:r>
            <w:proofErr w:type="spellStart"/>
            <w:r w:rsidRPr="00882E1F">
              <w:rPr>
                <w:rFonts w:eastAsiaTheme="minorHAnsi"/>
                <w:lang w:eastAsia="en-US"/>
              </w:rPr>
              <w:t>размножение.Митоз</w:t>
            </w:r>
            <w:proofErr w:type="spellEnd"/>
            <w:r w:rsidRPr="00882E1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spacing w:val="-2"/>
              </w:rPr>
            </w:pPr>
            <w:r w:rsidRPr="00882E1F">
              <w:rPr>
                <w:rFonts w:eastAsiaTheme="minorHAnsi"/>
                <w:lang w:eastAsia="en-US"/>
              </w:rPr>
              <w:t>15 Мейоз. Образование половых клеток и оплодотворение.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2"/>
              </w:rPr>
            </w:pPr>
            <w:r w:rsidRPr="00882E1F">
              <w:rPr>
                <w:rFonts w:eastAsiaTheme="minorHAnsi"/>
                <w:lang w:eastAsia="en-US"/>
              </w:rPr>
              <w:t>16Эмбриональный этап онтогенеза.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882E1F">
              <w:rPr>
                <w:b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17-18ПЗ 4 Выявление и описание признаков сходства зародышей человека и других позвоночных, как доказательство их эволюционного родства.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19 Индивидуальное развитие человека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37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20 Репродуктивное здоровье человека.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32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 xml:space="preserve">Самостоятельная работа 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Сообщение «Наследственная информация и передача ее из поколения в поколение» 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Презентация «Влияние курения, употребления алкоголя и наркотиков родителями на эмбриональное развитие ребенка.»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27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rPr>
                <w:spacing w:val="-2"/>
              </w:rPr>
            </w:pPr>
            <w:r w:rsidRPr="00882E1F">
              <w:rPr>
                <w:rFonts w:eastAsiaTheme="minorHAnsi"/>
                <w:b/>
                <w:lang w:eastAsia="en-US"/>
              </w:rPr>
              <w:t xml:space="preserve">3. ОСНОВЫ ГЕНЕТИКИ И СЕЛЕКЦИИ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9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21 Основы генетики. Наследственность. Законы Г. Менделя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22-23 ПЗ 5 Составление простейших схем моногибридного и </w:t>
            </w:r>
            <w:proofErr w:type="spellStart"/>
            <w:r w:rsidRPr="00882E1F">
              <w:rPr>
                <w:rFonts w:eastAsiaTheme="minorHAnsi"/>
                <w:lang w:eastAsia="en-US"/>
              </w:rPr>
              <w:t>дигибридного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скрещивания.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73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Содержание практических занятий</w:t>
            </w:r>
          </w:p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 xml:space="preserve">24 -25 ПЗ 6 Решение генетических задач. Моно-и </w:t>
            </w:r>
            <w:proofErr w:type="spellStart"/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дигибридное</w:t>
            </w:r>
            <w:proofErr w:type="spellEnd"/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 xml:space="preserve"> скрещивание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45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Содержание практических занятий</w:t>
            </w:r>
          </w:p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26-27 ПЗ 7 Решение генетических задач. Наследование признаков, сцепленных с полом.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45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Содержание практических занятий</w:t>
            </w:r>
          </w:p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28-29 ПЗ 8 Решение генетических задач, неполное доминирование.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66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30  Виды изменчивости. Генотипическая, </w:t>
            </w:r>
            <w:proofErr w:type="spellStart"/>
            <w:r w:rsidRPr="00882E1F">
              <w:rPr>
                <w:rFonts w:eastAsiaTheme="minorHAnsi"/>
                <w:lang w:eastAsia="en-US"/>
              </w:rPr>
              <w:t>модификационная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61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31 Генетика – теоретическая основа селекции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9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Содержание практических занятий</w:t>
            </w:r>
          </w:p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32-33 ПЗ 9 «Анализ фенотипической изменчивости»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46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ориентированные занятия</w:t>
            </w:r>
          </w:p>
          <w:p w:rsidR="000F39C6" w:rsidRPr="00E77E40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34-35 ПЗ 10 «Выявление мутагенов в окружающей среде и косвенная оценка возможного их влияния на организм»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76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36 Биотехнология, ее достижения и перспективы развития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866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 xml:space="preserve">Самостоятельная работа 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Реферат «Драматические страницы в истории развития генетики»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Презентация «Успехи современной генетики в медицине и здравоохранении»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53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  <w:r w:rsidRPr="00882E1F">
              <w:rPr>
                <w:b/>
                <w:spacing w:val="-4"/>
              </w:rPr>
              <w:t>4.</w:t>
            </w:r>
            <w:r w:rsidRPr="00882E1F">
              <w:rPr>
                <w:rFonts w:eastAsiaTheme="minorHAnsi"/>
                <w:b/>
                <w:lang w:eastAsia="en-US"/>
              </w:rPr>
              <w:t xml:space="preserve"> ПРОИСХОЖДЕНИЕ И РАЗВИТИЕ ЖИЗНИ НА ЗЕМЛЕ. ЭВОЛЮЦИОННОЕ УЧЕНИЕ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59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37 Гипотезы происхождения жизни.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7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38 Многообразие живого мира на Земле и современная его организация.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9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39 Значение работ К. Линнея, Ж. Б. Ламарка в развитии эволюционных идей в биологии.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79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40 Эволюционное учение Ч. Дарвина.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1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41 Синтетическая теория эволюции.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9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42 </w:t>
            </w:r>
            <w:proofErr w:type="spellStart"/>
            <w:r w:rsidRPr="00882E1F">
              <w:rPr>
                <w:rFonts w:eastAsiaTheme="minorHAnsi"/>
                <w:lang w:eastAsia="en-US"/>
              </w:rPr>
              <w:t>Микроэволюция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. Современные представления о видообразовании (С. С. </w:t>
            </w:r>
            <w:r w:rsidRPr="00882E1F">
              <w:rPr>
                <w:rFonts w:eastAsiaTheme="minorHAnsi"/>
                <w:lang w:eastAsia="en-US"/>
              </w:rPr>
              <w:lastRenderedPageBreak/>
              <w:t>Четвериков, И. И. Шмальгаузен).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75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43-46 ПЗ 11 «</w:t>
            </w:r>
            <w:proofErr w:type="spellStart"/>
            <w:r w:rsidRPr="00882E1F">
              <w:rPr>
                <w:rFonts w:eastAsiaTheme="minorHAnsi"/>
                <w:lang w:eastAsia="en-US"/>
              </w:rPr>
              <w:t>Микроэволюция</w:t>
            </w:r>
            <w:proofErr w:type="spellEnd"/>
            <w:r w:rsidRPr="00882E1F">
              <w:rPr>
                <w:rFonts w:eastAsiaTheme="minorHAnsi"/>
                <w:lang w:eastAsia="en-US"/>
              </w:rPr>
              <w:t>. Современные представления о видообразовании»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4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47 Концепция вида, его критерии. Популяция.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65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48 Естественный отбор. Движущие силы эволюции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64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49  Макроэволюция. Доказательства эволюции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4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50-51 ПЗ 12 «Макроэволюция. Биологический прогресс, биологический регресс».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6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E77E40" w:rsidRDefault="000F39C6" w:rsidP="00762E4B">
            <w:pPr>
              <w:spacing w:line="23" w:lineRule="atLeast"/>
              <w:rPr>
                <w:rFonts w:eastAsiaTheme="minorHAnsi"/>
                <w:b/>
                <w:color w:val="365F91" w:themeColor="accent1" w:themeShade="BF"/>
                <w:lang w:eastAsia="en-US"/>
              </w:rPr>
            </w:pPr>
            <w:r w:rsidRPr="00E77E40">
              <w:rPr>
                <w:rFonts w:eastAsiaTheme="minorHAnsi"/>
                <w:b/>
                <w:color w:val="365F91" w:themeColor="accent1" w:themeShade="BF"/>
                <w:lang w:eastAsia="en-US"/>
              </w:rPr>
              <w:t>Профессионально ориентированное содержание</w:t>
            </w:r>
          </w:p>
          <w:p w:rsidR="000F39C6" w:rsidRPr="008933E9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color w:val="4BACC6" w:themeColor="accent5"/>
                <w:lang w:eastAsia="en-US"/>
              </w:rPr>
            </w:pPr>
            <w:r w:rsidRPr="00E77E40">
              <w:rPr>
                <w:rFonts w:eastAsiaTheme="minorHAnsi"/>
                <w:color w:val="365F91" w:themeColor="accent1" w:themeShade="BF"/>
                <w:lang w:eastAsia="en-US"/>
              </w:rPr>
              <w:t>52-53 ПЗ 13 «Приспособление организмов к разным средам обитания (водной, наземно-воздушной, почвенной)».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12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54 Роль эволюционного учения в формировании современной естественнонаучной картины мира.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81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 xml:space="preserve">Самостоятельная работа 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Рефераты «Современные представления о зарождении жизни. Рассмотрение и оценка различных гипотез происхождения»; «История развития эволюционных идей до Ч. Дарвина; «Система природы» К. Линнея и ее значение для развития биологии»; «Современные представления о механизмах и закономерностях эволюции».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22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  <w:r w:rsidRPr="00882E1F">
              <w:rPr>
                <w:rFonts w:eastAsiaTheme="minorHAnsi"/>
                <w:b/>
                <w:lang w:eastAsia="en-US"/>
              </w:rPr>
              <w:t>5. ПРОИСХОЖДЕНИЕ ЧЕЛОВЕКА</w:t>
            </w:r>
            <w:r w:rsidRPr="00882E1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758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55 Эволюция приматов. Современные гипотезы о происхождении человека.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112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56-57 ПЗ 14 «Анализ и оценка различных гипотез о происхождении жизни и  человека».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70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58 Доказательства родства человека с млекопитающими животными.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Человеческие расы.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98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Самостоятельная работа.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Сообщение «Современный этап развития человечества», «Человеческие расы. Опасность расизма».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67"/>
        </w:trPr>
        <w:tc>
          <w:tcPr>
            <w:tcW w:w="2759" w:type="dxa"/>
            <w:vMerge w:val="restart"/>
            <w:tcBorders>
              <w:top w:val="nil"/>
            </w:tcBorders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  <w:r w:rsidRPr="00882E1F">
              <w:rPr>
                <w:b/>
                <w:spacing w:val="-4"/>
              </w:rPr>
              <w:t xml:space="preserve">6. </w:t>
            </w:r>
            <w:r w:rsidRPr="00882E1F">
              <w:rPr>
                <w:rFonts w:eastAsiaTheme="minorHAnsi"/>
                <w:b/>
                <w:lang w:eastAsia="en-US"/>
              </w:rPr>
              <w:t xml:space="preserve">ОСНОВЫ ЭКОЛОГИИ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73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59 Экологические факторы. Экологические системы.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0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60 Видовая и пространственная структура экосистем.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981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61 Пищевые связи, круговорот веществ и превращение энергии в экосистемах. Межвидовые взаимоотношения в экосистеме.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0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62 Искусственные сообщества – </w:t>
            </w:r>
            <w:proofErr w:type="spellStart"/>
            <w:r w:rsidRPr="00882E1F">
              <w:rPr>
                <w:rFonts w:eastAsiaTheme="minorHAnsi"/>
                <w:lang w:eastAsia="en-US"/>
              </w:rPr>
              <w:t>агроэкосистемы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882E1F">
              <w:rPr>
                <w:rFonts w:eastAsiaTheme="minorHAnsi"/>
                <w:lang w:eastAsia="en-US"/>
              </w:rPr>
              <w:t>урбоэкосистемы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. 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Учение В. И. Вернадского о биосфере.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70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63 Экология как теоретическая основа рационального природопользования и охраны природы.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1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практических занятий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64-66 ПЗ 15 «Описание антропогенных изменений в естественных природных ландшафтах своей местности».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963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67-69 ПЗ 16 «Сравнительное описание одной из естественных природных систем (например, леса)  </w:t>
            </w:r>
            <w:proofErr w:type="spellStart"/>
            <w:r w:rsidRPr="00882E1F">
              <w:rPr>
                <w:rFonts w:eastAsiaTheme="minorHAnsi"/>
                <w:lang w:eastAsia="en-US"/>
              </w:rPr>
              <w:t>агроэкосистемы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(например, пшеничного поля)».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424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70 Ноосфера. Правила поведения людей в окружающей природной среде.</w:t>
            </w:r>
          </w:p>
        </w:tc>
        <w:tc>
          <w:tcPr>
            <w:tcW w:w="113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  <w:vMerge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95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Самостоятельная работа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Сообщение: «Влияние окружающей среды и ее загрязнения на развитие организмов»; «Причины и границы устойчивости биосферы к воздействию деятельности людей».</w:t>
            </w:r>
          </w:p>
          <w:p w:rsidR="000F39C6" w:rsidRPr="00882E1F" w:rsidRDefault="000F39C6" w:rsidP="00762E4B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 xml:space="preserve">Реферат: «Опасность глобальных нарушений в биосфере. Озоновые «дыры», кислотные дожди, смоги и их предотвращение»; «Экологические кризисы и </w:t>
            </w:r>
            <w:r w:rsidRPr="00882E1F">
              <w:rPr>
                <w:rFonts w:eastAsiaTheme="minorHAnsi"/>
                <w:lang w:eastAsia="en-US"/>
              </w:rPr>
              <w:lastRenderedPageBreak/>
              <w:t xml:space="preserve">экологические катастрофы. Предотвращение их возникновения»; «Роль правительственных и общественных экологических организаций в современных развитых странах»; «Рациональное использование и охрана </w:t>
            </w:r>
            <w:proofErr w:type="spellStart"/>
            <w:r w:rsidRPr="00882E1F">
              <w:rPr>
                <w:rFonts w:eastAsiaTheme="minorHAnsi"/>
                <w:lang w:eastAsia="en-US"/>
              </w:rPr>
              <w:t>невозобновляемых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природных ресурсов (на конкретных примерах)»; «Воздействие человека на природу на различных этапах развития человеческого общества»; «Биоценозы (экосистемы) разного уровня и их соподчиненность в глобальной экосистеме –  биосфере».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lastRenderedPageBreak/>
              <w:t>18</w:t>
            </w:r>
          </w:p>
        </w:tc>
        <w:tc>
          <w:tcPr>
            <w:tcW w:w="198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762E4B">
        <w:trPr>
          <w:gridAfter w:val="2"/>
          <w:wAfter w:w="3118" w:type="dxa"/>
          <w:trHeight w:val="261"/>
        </w:trPr>
        <w:tc>
          <w:tcPr>
            <w:tcW w:w="2759" w:type="dxa"/>
            <w:vMerge w:val="restart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pacing w:val="-4"/>
              </w:rPr>
            </w:pPr>
            <w:r w:rsidRPr="00882E1F">
              <w:rPr>
                <w:b/>
                <w:spacing w:val="-4"/>
              </w:rPr>
              <w:lastRenderedPageBreak/>
              <w:t xml:space="preserve">7. </w:t>
            </w:r>
            <w:r w:rsidRPr="00882E1F">
              <w:rPr>
                <w:rFonts w:eastAsiaTheme="minorHAnsi"/>
                <w:b/>
                <w:lang w:eastAsia="en-US"/>
              </w:rPr>
              <w:t xml:space="preserve">БИОНИКА </w:t>
            </w: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tabs>
                <w:tab w:val="left" w:pos="426"/>
              </w:tabs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</w:tr>
      <w:tr w:rsidR="000F39C6" w:rsidRPr="00882E1F" w:rsidTr="006B5E04">
        <w:trPr>
          <w:trHeight w:val="623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71 Бионика как одно из направлений биологии и кибернетики.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</w:tcPr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ЛР 05-10, 13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МР 01-09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proofErr w:type="spellStart"/>
            <w:r w:rsidRPr="00882E1F">
              <w:rPr>
                <w:rFonts w:eastAsiaTheme="minorHAnsi"/>
                <w:lang w:eastAsia="en-US"/>
              </w:rPr>
              <w:t>ПРб</w:t>
            </w:r>
            <w:proofErr w:type="spellEnd"/>
            <w:r w:rsidRPr="00882E1F">
              <w:rPr>
                <w:rFonts w:eastAsiaTheme="minorHAnsi"/>
                <w:lang w:eastAsia="en-US"/>
              </w:rPr>
              <w:t xml:space="preserve">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Пру 01-05</w:t>
            </w:r>
          </w:p>
          <w:p w:rsidR="000F39C6" w:rsidRPr="00882E1F" w:rsidRDefault="000F39C6" w:rsidP="00762E4B">
            <w:pPr>
              <w:spacing w:line="23" w:lineRule="atLeast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ОК 1-9</w:t>
            </w:r>
          </w:p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15"/>
        </w:trPr>
        <w:tc>
          <w:tcPr>
            <w:tcW w:w="2759" w:type="dxa"/>
            <w:vMerge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pacing w:val="-4"/>
              </w:rPr>
            </w:pPr>
          </w:p>
        </w:tc>
        <w:tc>
          <w:tcPr>
            <w:tcW w:w="8865" w:type="dxa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882E1F">
              <w:rPr>
                <w:rFonts w:eastAsiaTheme="minorHAnsi"/>
                <w:lang w:eastAsia="en-US"/>
              </w:rPr>
              <w:t>72 Взаимоотношения биологии и технических систем.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8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245"/>
        </w:trPr>
        <w:tc>
          <w:tcPr>
            <w:tcW w:w="11624" w:type="dxa"/>
            <w:gridSpan w:val="2"/>
            <w:vAlign w:val="center"/>
          </w:tcPr>
          <w:p w:rsidR="000F39C6" w:rsidRPr="00882E1F" w:rsidRDefault="000F39C6" w:rsidP="00762E4B">
            <w:pPr>
              <w:autoSpaceDE w:val="0"/>
              <w:autoSpaceDN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98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  <w:tr w:rsidR="000F39C6" w:rsidRPr="00882E1F" w:rsidTr="006B5E04">
        <w:trPr>
          <w:trHeight w:val="315"/>
        </w:trPr>
        <w:tc>
          <w:tcPr>
            <w:tcW w:w="12758" w:type="dxa"/>
            <w:gridSpan w:val="3"/>
            <w:vAlign w:val="center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882E1F">
              <w:rPr>
                <w:rFonts w:eastAsiaTheme="minorHAnsi"/>
                <w:b/>
                <w:bCs/>
                <w:i/>
                <w:iCs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984" w:type="dxa"/>
          </w:tcPr>
          <w:p w:rsidR="000F39C6" w:rsidRPr="00882E1F" w:rsidRDefault="000F39C6" w:rsidP="00762E4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0F39C6" w:rsidRPr="00882E1F" w:rsidRDefault="000F39C6" w:rsidP="000F39C6">
      <w:pPr>
        <w:spacing w:line="23" w:lineRule="atLeast"/>
        <w:jc w:val="both"/>
      </w:pPr>
    </w:p>
    <w:p w:rsidR="005435DD" w:rsidRPr="00882E1F" w:rsidRDefault="005435DD" w:rsidP="00FE7DCC">
      <w:pPr>
        <w:spacing w:line="23" w:lineRule="atLeast"/>
        <w:jc w:val="both"/>
        <w:sectPr w:rsidR="005435DD" w:rsidRPr="00882E1F" w:rsidSect="00F16BD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435DD" w:rsidRPr="00882E1F" w:rsidRDefault="005435DD" w:rsidP="00FE7DCC">
      <w:pPr>
        <w:spacing w:line="23" w:lineRule="atLeast"/>
        <w:ind w:firstLine="709"/>
        <w:jc w:val="center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lastRenderedPageBreak/>
        <w:t>СОДЕРЖАНИЕ УЧЕБНОГО ПРЕДМЕТА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ВВЕДЕНИЕ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Объект изучения биологии –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</w:t>
      </w:r>
      <w:r w:rsidR="00882E1F">
        <w:rPr>
          <w:rFonts w:eastAsiaTheme="minorHAnsi"/>
          <w:lang w:eastAsia="en-US"/>
        </w:rPr>
        <w:t>современной естественно</w:t>
      </w:r>
      <w:r w:rsidRPr="00882E1F">
        <w:rPr>
          <w:rFonts w:eastAsiaTheme="minorHAnsi"/>
          <w:lang w:eastAsia="en-US"/>
        </w:rPr>
        <w:t>научной картины мира и практической деятельности людей.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Значение биологии при освоении профессий и специальностей среднего профессионального образования.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1. УЧЕНИЕ О КЛЕТКЕ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Химическая организация клетки. </w:t>
      </w:r>
      <w:r w:rsidRPr="00882E1F">
        <w:rPr>
          <w:rFonts w:eastAsiaTheme="minorHAnsi"/>
          <w:lang w:eastAsia="en-US"/>
        </w:rPr>
        <w:t xml:space="preserve">Клетка – элементарная живая система и основная структурно-функциональная единица всех живых организмов. </w:t>
      </w:r>
      <w:r w:rsidRPr="00882E1F">
        <w:rPr>
          <w:rFonts w:eastAsiaTheme="minorHAnsi"/>
          <w:iCs/>
          <w:lang w:eastAsia="en-US"/>
        </w:rPr>
        <w:t>Краткая история изучения клетки</w:t>
      </w:r>
      <w:r w:rsidRPr="00882E1F">
        <w:rPr>
          <w:rFonts w:eastAsiaTheme="minorHAnsi"/>
          <w:lang w:eastAsia="en-US"/>
        </w:rPr>
        <w:t>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Строение и функции клетки. </w:t>
      </w:r>
      <w:proofErr w:type="spellStart"/>
      <w:r w:rsidRPr="00882E1F">
        <w:rPr>
          <w:rFonts w:eastAsiaTheme="minorHAnsi"/>
          <w:lang w:eastAsia="en-US"/>
        </w:rPr>
        <w:t>Прокариотические</w:t>
      </w:r>
      <w:proofErr w:type="spellEnd"/>
      <w:r w:rsidRPr="00882E1F">
        <w:rPr>
          <w:rFonts w:eastAsiaTheme="minorHAnsi"/>
          <w:lang w:eastAsia="en-US"/>
        </w:rPr>
        <w:t xml:space="preserve"> и </w:t>
      </w:r>
      <w:proofErr w:type="spellStart"/>
      <w:r w:rsidRPr="00882E1F">
        <w:rPr>
          <w:rFonts w:eastAsiaTheme="minorHAnsi"/>
          <w:lang w:eastAsia="en-US"/>
        </w:rPr>
        <w:t>эукариотические</w:t>
      </w:r>
      <w:proofErr w:type="spellEnd"/>
      <w:r w:rsidRPr="00882E1F">
        <w:rPr>
          <w:rFonts w:eastAsiaTheme="minorHAnsi"/>
          <w:lang w:eastAsia="en-US"/>
        </w:rPr>
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Обмен веществ и превращение энергии в клетке. </w:t>
      </w:r>
      <w:r w:rsidRPr="00882E1F">
        <w:rPr>
          <w:rFonts w:eastAsiaTheme="minorHAnsi"/>
          <w:lang w:eastAsia="en-US"/>
        </w:rPr>
        <w:t>Пластический и энергетический обмен.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Строение и функции хромосом. ДНК – носитель наследственной информации.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Репликация ДНК. Ген. Генетический код. Биосинтез белка.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Жизненный цикл клетки. </w:t>
      </w:r>
      <w:r w:rsidRPr="00882E1F">
        <w:rPr>
          <w:rFonts w:eastAsiaTheme="minorHAnsi"/>
          <w:lang w:eastAsia="en-US"/>
        </w:rPr>
        <w:t>Клетки и их разнообразие в многоклеточном организме.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iCs/>
          <w:lang w:eastAsia="en-US"/>
        </w:rPr>
        <w:t>Дифференцировка клеток</w:t>
      </w:r>
      <w:r w:rsidRPr="00882E1F">
        <w:rPr>
          <w:rFonts w:eastAsiaTheme="minorHAnsi"/>
          <w:lang w:eastAsia="en-US"/>
        </w:rPr>
        <w:t>. Клеточная теория строения организмов.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Митоз. Цитокинез.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Демонстрации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Строение и структура белка.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Строение молекул ДНК и РНК.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Репликация ДНК.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Схемы энергетического обмена и биосинтеза белка.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Строение клеток прокариот и эукариот, строение и многообразие клеток растений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и животных.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Строение вируса.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Фотографии схем строения хромосом.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Схема строения гена.</w:t>
      </w:r>
    </w:p>
    <w:p w:rsidR="005435DD" w:rsidRPr="00882E1F" w:rsidRDefault="005435DD" w:rsidP="00FE7DCC">
      <w:pPr>
        <w:spacing w:line="23" w:lineRule="atLeast"/>
        <w:ind w:firstLine="709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Митоз.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Практические занятия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Наблюдение клеток растений и животных под микроскопом на готовых микропрепаратах, их описание.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Приготовление и описание микропрепаратов клеток растений.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Сравнение строения клеток растений и животных по готовым микропрепаратам.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i/>
          <w:lang w:eastAsia="en-US"/>
        </w:rPr>
      </w:pPr>
      <w:r w:rsidRPr="00882E1F">
        <w:rPr>
          <w:rFonts w:eastAsiaTheme="minorHAnsi"/>
          <w:b/>
          <w:i/>
          <w:lang w:eastAsia="en-US"/>
        </w:rPr>
        <w:t>Профессионально ориентированное содержание:</w:t>
      </w:r>
    </w:p>
    <w:p w:rsidR="005435DD" w:rsidRPr="00882E1F" w:rsidRDefault="005435DD" w:rsidP="00FE7DCC">
      <w:pPr>
        <w:pStyle w:val="a6"/>
        <w:numPr>
          <w:ilvl w:val="0"/>
          <w:numId w:val="5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 xml:space="preserve">Строение и функции клетки. </w:t>
      </w:r>
    </w:p>
    <w:p w:rsidR="005435DD" w:rsidRPr="00882E1F" w:rsidRDefault="005435DD" w:rsidP="00FE7DCC">
      <w:pPr>
        <w:pStyle w:val="a6"/>
        <w:numPr>
          <w:ilvl w:val="0"/>
          <w:numId w:val="5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Химическая организация клетки.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numPr>
          <w:ilvl w:val="0"/>
          <w:numId w:val="3"/>
        </w:numPr>
        <w:autoSpaceDE w:val="0"/>
        <w:autoSpaceDN w:val="0"/>
        <w:spacing w:after="200" w:line="23" w:lineRule="atLeast"/>
        <w:ind w:left="0" w:firstLine="360"/>
        <w:contextualSpacing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ОРГАНИЗМ. РАЗМНОЖЕНИЕ И ИНДИВИДУАЛЬНОЕ РАЗВИТИЕ ОРГАНИЗМОВ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Размножение организмов. </w:t>
      </w:r>
      <w:r w:rsidRPr="00882E1F">
        <w:rPr>
          <w:rFonts w:eastAsiaTheme="minorHAnsi"/>
          <w:lang w:eastAsia="en-US"/>
        </w:rPr>
        <w:t>Организм – единое целое. Многообразие организмов. Размножение – важнейшее свойство живых организмов. Половое и бесполое размножение. Мейоз. Образование половых клеток и оплодотворение.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lastRenderedPageBreak/>
        <w:t xml:space="preserve">Индивидуальное развитие организма. </w:t>
      </w:r>
      <w:r w:rsidRPr="00882E1F">
        <w:rPr>
          <w:rFonts w:eastAsiaTheme="minorHAnsi"/>
          <w:lang w:eastAsia="en-US"/>
        </w:rPr>
        <w:t xml:space="preserve">Эмбриональный этап онтогенеза. Основные стадии эмбрионального развития. </w:t>
      </w:r>
      <w:r w:rsidRPr="00882E1F">
        <w:rPr>
          <w:rFonts w:eastAsiaTheme="minorHAnsi"/>
          <w:iCs/>
          <w:lang w:eastAsia="en-US"/>
        </w:rPr>
        <w:t>Органогенез</w:t>
      </w:r>
      <w:r w:rsidRPr="00882E1F">
        <w:rPr>
          <w:rFonts w:eastAsiaTheme="minorHAnsi"/>
          <w:lang w:eastAsia="en-US"/>
        </w:rPr>
        <w:t xml:space="preserve">. </w:t>
      </w:r>
      <w:r w:rsidRPr="00882E1F">
        <w:rPr>
          <w:rFonts w:eastAsiaTheme="minorHAnsi"/>
          <w:iCs/>
          <w:lang w:eastAsia="en-US"/>
        </w:rPr>
        <w:t>Постэмбриональное развитие</w:t>
      </w:r>
      <w:r w:rsidRPr="00882E1F">
        <w:rPr>
          <w:rFonts w:eastAsiaTheme="minorHAnsi"/>
          <w:lang w:eastAsia="en-US"/>
        </w:rPr>
        <w:t>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Индивидуальное развитие человека. </w:t>
      </w:r>
      <w:r w:rsidRPr="00882E1F">
        <w:rPr>
          <w:rFonts w:eastAsiaTheme="minorHAnsi"/>
          <w:lang w:eastAsia="en-US"/>
        </w:rPr>
        <w:t>Репродуктивное здоровье. Последствия влияния алкоголя, никотина, наркотических веществ, загрязнения среды на развитие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Многообразие организмов.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Обмен веществ и превращение энергии в клетке.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Фотосинтез.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Деление клетки.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Митоз.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Бесполое размножение организмов.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Образование половых клеток.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Мейоз.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Оплодотворение у растений.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Индивидуальное развитие организма.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Типы постэмбрионального развития животных.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Практическое занятия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Выявление и описание признаков сходства зародышей человека и других </w:t>
      </w:r>
      <w:proofErr w:type="spellStart"/>
      <w:r w:rsidRPr="00882E1F">
        <w:rPr>
          <w:rFonts w:eastAsiaTheme="minorHAnsi"/>
          <w:lang w:eastAsia="en-US"/>
        </w:rPr>
        <w:t>позво</w:t>
      </w:r>
      <w:proofErr w:type="spellEnd"/>
      <w:r w:rsidRPr="00882E1F">
        <w:rPr>
          <w:rFonts w:eastAsiaTheme="minorHAnsi"/>
          <w:lang w:eastAsia="en-US"/>
        </w:rPr>
        <w:t>-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ночных, как доказательство их эволюционного родства.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pStyle w:val="a6"/>
        <w:numPr>
          <w:ilvl w:val="0"/>
          <w:numId w:val="3"/>
        </w:numPr>
        <w:autoSpaceDE w:val="0"/>
        <w:autoSpaceDN w:val="0"/>
        <w:spacing w:line="23" w:lineRule="atLeast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ОСНОВЫ ГЕНЕТИКИ И СЕЛЕКЦИИ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Основы учения о наследственности и изменчивости. </w:t>
      </w:r>
      <w:r w:rsidRPr="00882E1F">
        <w:rPr>
          <w:rFonts w:eastAsiaTheme="minorHAnsi"/>
          <w:lang w:eastAsia="en-US"/>
        </w:rPr>
        <w:t>Генетика – наука о закономерностях наследственности и изменчивости организмов. Г. Мендель – основоположник генетики. Генетическая терминология и символика.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Законы генетики, установленные Г. Менделем. Моногибридное и </w:t>
      </w:r>
      <w:proofErr w:type="spellStart"/>
      <w:r w:rsidRPr="00882E1F">
        <w:rPr>
          <w:rFonts w:eastAsiaTheme="minorHAnsi"/>
          <w:lang w:eastAsia="en-US"/>
        </w:rPr>
        <w:t>дигибридное</w:t>
      </w:r>
      <w:proofErr w:type="spellEnd"/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скрещивание Хромосомная теория наследственности. </w:t>
      </w:r>
      <w:r w:rsidRPr="00882E1F">
        <w:rPr>
          <w:rFonts w:eastAsiaTheme="minorHAnsi"/>
          <w:iCs/>
          <w:lang w:eastAsia="en-US"/>
        </w:rPr>
        <w:t xml:space="preserve">Взаимодействие генов. </w:t>
      </w:r>
      <w:r w:rsidRPr="00882E1F">
        <w:rPr>
          <w:rFonts w:eastAsiaTheme="minorHAnsi"/>
          <w:lang w:eastAsia="en-US"/>
        </w:rPr>
        <w:t xml:space="preserve">Генетика пола. </w:t>
      </w:r>
      <w:r w:rsidRPr="00882E1F">
        <w:rPr>
          <w:rFonts w:eastAsiaTheme="minorHAnsi"/>
          <w:iCs/>
          <w:lang w:eastAsia="en-US"/>
        </w:rPr>
        <w:t>Сцепленное с полом наследование</w:t>
      </w:r>
      <w:r w:rsidRPr="00882E1F">
        <w:rPr>
          <w:rFonts w:eastAsiaTheme="minorHAnsi"/>
          <w:lang w:eastAsia="en-US"/>
        </w:rPr>
        <w:t>. Значение генетики для селекции и медицины. Наследственные болезни человека, их причины и профилактика.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Закономерности изменчивости. </w:t>
      </w:r>
      <w:r w:rsidRPr="00882E1F">
        <w:rPr>
          <w:rFonts w:eastAsiaTheme="minorHAnsi"/>
          <w:lang w:eastAsia="en-US"/>
        </w:rPr>
        <w:t xml:space="preserve">Наследственная, или генотипическая, изменчивость. </w:t>
      </w:r>
      <w:proofErr w:type="spellStart"/>
      <w:r w:rsidRPr="00882E1F">
        <w:rPr>
          <w:rFonts w:eastAsiaTheme="minorHAnsi"/>
          <w:lang w:eastAsia="en-US"/>
        </w:rPr>
        <w:t>Модификационная</w:t>
      </w:r>
      <w:proofErr w:type="spellEnd"/>
      <w:r w:rsidRPr="00882E1F">
        <w:rPr>
          <w:rFonts w:eastAsiaTheme="minorHAnsi"/>
          <w:lang w:eastAsia="en-US"/>
        </w:rPr>
        <w:t>, или ненаследственная, изменчивость. Генетика 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Генетика и медицина. Материальные основы наследственности и изменчивости. Генетика и эволюционная теория. Генетика популяций.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Основы селекции растений, животных и микроорганизмов. </w:t>
      </w:r>
      <w:r w:rsidRPr="00882E1F">
        <w:rPr>
          <w:rFonts w:eastAsiaTheme="minorHAnsi"/>
          <w:lang w:eastAsia="en-US"/>
        </w:rPr>
        <w:t>Генетика – теоретическая основа селекции. Одомашнивание животных и выращивание культурных растений –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Cs/>
          <w:lang w:eastAsia="en-US"/>
        </w:rPr>
      </w:pPr>
      <w:r w:rsidRPr="00882E1F">
        <w:rPr>
          <w:rFonts w:eastAsiaTheme="minorHAnsi"/>
          <w:lang w:eastAsia="en-US"/>
        </w:rPr>
        <w:t xml:space="preserve">Биотехнология, ее достижения и перспективы развития. </w:t>
      </w:r>
      <w:r w:rsidRPr="00882E1F">
        <w:rPr>
          <w:rFonts w:eastAsiaTheme="minorHAnsi"/>
          <w:iCs/>
          <w:lang w:eastAsia="en-US"/>
        </w:rPr>
        <w:t>Этические аспекты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Cs/>
          <w:lang w:eastAsia="en-US"/>
        </w:rPr>
      </w:pPr>
      <w:r w:rsidRPr="00882E1F">
        <w:rPr>
          <w:rFonts w:eastAsiaTheme="minorHAnsi"/>
          <w:iCs/>
          <w:lang w:eastAsia="en-US"/>
        </w:rPr>
        <w:t xml:space="preserve">некоторых достижений в биотехнологии. Клонирование животных </w:t>
      </w:r>
      <w:r w:rsidRPr="00882E1F">
        <w:rPr>
          <w:rFonts w:eastAsiaTheme="minorHAnsi"/>
          <w:lang w:eastAsia="en-US"/>
        </w:rPr>
        <w:t>(</w:t>
      </w:r>
      <w:r w:rsidRPr="00882E1F">
        <w:rPr>
          <w:rFonts w:eastAsiaTheme="minorHAnsi"/>
          <w:iCs/>
          <w:lang w:eastAsia="en-US"/>
        </w:rPr>
        <w:t>проблемы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Cs/>
          <w:lang w:eastAsia="en-US"/>
        </w:rPr>
      </w:pPr>
      <w:r w:rsidRPr="00882E1F">
        <w:rPr>
          <w:rFonts w:eastAsiaTheme="minorHAnsi"/>
          <w:iCs/>
          <w:lang w:eastAsia="en-US"/>
        </w:rPr>
        <w:t>клонирования человека</w:t>
      </w:r>
      <w:r w:rsidRPr="00882E1F">
        <w:rPr>
          <w:rFonts w:eastAsiaTheme="minorHAnsi"/>
          <w:lang w:eastAsia="en-US"/>
        </w:rPr>
        <w:t>)</w:t>
      </w:r>
      <w:r w:rsidRPr="00882E1F">
        <w:rPr>
          <w:rFonts w:eastAsiaTheme="minorHAnsi"/>
          <w:iCs/>
          <w:lang w:eastAsia="en-US"/>
        </w:rPr>
        <w:t>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Моногибридное и </w:t>
      </w:r>
      <w:proofErr w:type="spellStart"/>
      <w:r w:rsidRPr="00882E1F">
        <w:rPr>
          <w:rFonts w:eastAsiaTheme="minorHAnsi"/>
          <w:lang w:eastAsia="en-US"/>
        </w:rPr>
        <w:t>дигибридное</w:t>
      </w:r>
      <w:proofErr w:type="spellEnd"/>
      <w:r w:rsidRPr="00882E1F">
        <w:rPr>
          <w:rFonts w:eastAsiaTheme="minorHAnsi"/>
          <w:lang w:eastAsia="en-US"/>
        </w:rPr>
        <w:t xml:space="preserve"> скрещивание.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Перекрест хромосом.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Сцепленное наследование.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Мутации.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Центры многообразия и происхождения культурных растений и домашних животных.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lastRenderedPageBreak/>
        <w:t>Гибридизация.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Искусственный отбор.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Наследственные болезни 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Влияние алкоголизма, наркомании, курения на наследственность.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Практические занятия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Составление простейших схем моногибридного и </w:t>
      </w:r>
      <w:proofErr w:type="spellStart"/>
      <w:r w:rsidRPr="00882E1F">
        <w:rPr>
          <w:rFonts w:eastAsiaTheme="minorHAnsi"/>
          <w:lang w:eastAsia="en-US"/>
        </w:rPr>
        <w:t>дигибридного</w:t>
      </w:r>
      <w:proofErr w:type="spellEnd"/>
      <w:r w:rsidRPr="00882E1F">
        <w:rPr>
          <w:rFonts w:eastAsiaTheme="minorHAnsi"/>
          <w:lang w:eastAsia="en-US"/>
        </w:rPr>
        <w:t xml:space="preserve"> скрещивания.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Решение генетических задач.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Анализ фенотипической изменчивости.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Выявление мутагенов в окружающей среде и косвенная оценка возможного их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влияния на организм.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i/>
          <w:lang w:eastAsia="en-US"/>
        </w:rPr>
      </w:pPr>
      <w:r w:rsidRPr="00882E1F">
        <w:rPr>
          <w:rFonts w:eastAsiaTheme="minorHAnsi"/>
          <w:b/>
          <w:i/>
          <w:lang w:eastAsia="en-US"/>
        </w:rPr>
        <w:t>Профессионально ориентированное содержание: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 xml:space="preserve">Генетика – теоретическая основа селекции. 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Биотехнология.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Практические занятия: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 xml:space="preserve">Решение генетических задач, </w:t>
      </w:r>
      <w:proofErr w:type="spellStart"/>
      <w:r w:rsidRPr="00882E1F">
        <w:rPr>
          <w:rFonts w:eastAsiaTheme="minorHAnsi"/>
          <w:i/>
          <w:lang w:eastAsia="en-US"/>
        </w:rPr>
        <w:t>дигибридное</w:t>
      </w:r>
      <w:proofErr w:type="spellEnd"/>
      <w:r w:rsidRPr="00882E1F">
        <w:rPr>
          <w:rFonts w:eastAsiaTheme="minorHAnsi"/>
          <w:i/>
          <w:lang w:eastAsia="en-US"/>
        </w:rPr>
        <w:t xml:space="preserve"> скрещивание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Решение генетических задач. Наследование признаков, сцепленных с полом.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Решение генетических задач, неполное доминирование.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Выявление мутагенов в окружающей среде и косвенная оценка возможного их влияния на организм</w:t>
      </w:r>
    </w:p>
    <w:p w:rsidR="005435DD" w:rsidRPr="00882E1F" w:rsidRDefault="005435DD" w:rsidP="00FE7DCC">
      <w:pPr>
        <w:pStyle w:val="a6"/>
        <w:numPr>
          <w:ilvl w:val="0"/>
          <w:numId w:val="4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Анализ фенотипической изменчивости.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jc w:val="both"/>
        <w:rPr>
          <w:rFonts w:eastAsiaTheme="minorHAnsi"/>
          <w:lang w:eastAsia="en-US"/>
        </w:rPr>
      </w:pPr>
    </w:p>
    <w:p w:rsidR="005435DD" w:rsidRPr="00882E1F" w:rsidRDefault="005435DD" w:rsidP="00FE7DCC">
      <w:pPr>
        <w:pStyle w:val="a6"/>
        <w:numPr>
          <w:ilvl w:val="0"/>
          <w:numId w:val="3"/>
        </w:numPr>
        <w:autoSpaceDE w:val="0"/>
        <w:autoSpaceDN w:val="0"/>
        <w:spacing w:line="23" w:lineRule="atLeast"/>
        <w:ind w:left="0" w:firstLine="360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ПРОИСХОЖДЕНИЕ И РАЗВИТИЕ ЖИЗНИ НА ЗЕМЛЕ. ЭВОЛЮЦИОННОЕ УЧЕНИЕ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Происхождение и начальные этапы развития жизни на Земле. </w:t>
      </w:r>
      <w:r w:rsidRPr="00882E1F">
        <w:rPr>
          <w:rFonts w:eastAsiaTheme="minorHAnsi"/>
          <w:lang w:eastAsia="en-US"/>
        </w:rPr>
        <w:t xml:space="preserve">Гипотезы происхождения жизни. Изучение основных закономерностей возникновения, развития </w:t>
      </w:r>
      <w:proofErr w:type="spellStart"/>
      <w:r w:rsidRPr="00882E1F">
        <w:rPr>
          <w:rFonts w:eastAsiaTheme="minorHAnsi"/>
          <w:lang w:eastAsia="en-US"/>
        </w:rPr>
        <w:t>исуществования</w:t>
      </w:r>
      <w:proofErr w:type="spellEnd"/>
      <w:r w:rsidRPr="00882E1F">
        <w:rPr>
          <w:rFonts w:eastAsiaTheme="minorHAnsi"/>
          <w:lang w:eastAsia="en-US"/>
        </w:rPr>
        <w:t xml:space="preserve"> жизни на Земле. Усложнение живых организмов в процессе эволюции.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Многообразие живого мира на Земле и современная его организация.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История развития эволюционных идей. </w:t>
      </w:r>
      <w:r w:rsidRPr="00882E1F">
        <w:rPr>
          <w:rFonts w:eastAsiaTheme="minorHAnsi"/>
          <w:lang w:eastAsia="en-US"/>
        </w:rPr>
        <w:t xml:space="preserve">Значение работ К. Линнея, Ж. Б. </w:t>
      </w:r>
      <w:proofErr w:type="spellStart"/>
      <w:r w:rsidRPr="00882E1F">
        <w:rPr>
          <w:rFonts w:eastAsiaTheme="minorHAnsi"/>
          <w:lang w:eastAsia="en-US"/>
        </w:rPr>
        <w:t>Ламаркав</w:t>
      </w:r>
      <w:proofErr w:type="spellEnd"/>
      <w:r w:rsidRPr="00882E1F">
        <w:rPr>
          <w:rFonts w:eastAsiaTheme="minorHAnsi"/>
          <w:lang w:eastAsia="en-US"/>
        </w:rPr>
        <w:t xml:space="preserve"> развитии эволюционных идей в биологии. Эволюционное учение Ч. Дарвина.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Естественный отбор. Роль эволюционного учения в формировании современной естественно-научной картины мира.</w:t>
      </w:r>
    </w:p>
    <w:p w:rsidR="00854431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proofErr w:type="spellStart"/>
      <w:r w:rsidRPr="00882E1F">
        <w:rPr>
          <w:rFonts w:eastAsiaTheme="minorHAnsi"/>
          <w:b/>
          <w:bCs/>
          <w:lang w:eastAsia="en-US"/>
        </w:rPr>
        <w:t>Микроэволюция</w:t>
      </w:r>
      <w:proofErr w:type="spellEnd"/>
      <w:r w:rsidRPr="00882E1F">
        <w:rPr>
          <w:rFonts w:eastAsiaTheme="minorHAnsi"/>
          <w:b/>
          <w:bCs/>
          <w:lang w:eastAsia="en-US"/>
        </w:rPr>
        <w:t xml:space="preserve"> и макроэволюция. </w:t>
      </w:r>
      <w:r w:rsidRPr="00882E1F">
        <w:rPr>
          <w:rFonts w:eastAsiaTheme="minorHAnsi"/>
          <w:lang w:eastAsia="en-US"/>
        </w:rPr>
        <w:t xml:space="preserve">Концепция вида, его критерии. Популяция </w:t>
      </w:r>
      <w:r w:rsidR="00854431">
        <w:rPr>
          <w:rFonts w:eastAsiaTheme="minorHAnsi"/>
          <w:lang w:eastAsia="en-US"/>
        </w:rPr>
        <w:t>–</w:t>
      </w:r>
      <w:r w:rsidRPr="00882E1F">
        <w:rPr>
          <w:rFonts w:eastAsiaTheme="minorHAnsi"/>
          <w:lang w:eastAsia="en-US"/>
        </w:rPr>
        <w:t xml:space="preserve"> структурная единица вида и эволюции. Движущие силы эволюции. Синтетическая теория эволюции. </w:t>
      </w:r>
      <w:proofErr w:type="spellStart"/>
      <w:r w:rsidRPr="00882E1F">
        <w:rPr>
          <w:rFonts w:eastAsiaTheme="minorHAnsi"/>
          <w:lang w:eastAsia="en-US"/>
        </w:rPr>
        <w:t>Микроэволюция</w:t>
      </w:r>
      <w:proofErr w:type="spellEnd"/>
      <w:r w:rsidRPr="00882E1F">
        <w:rPr>
          <w:rFonts w:eastAsiaTheme="minorHAnsi"/>
          <w:lang w:eastAsia="en-US"/>
        </w:rPr>
        <w:t xml:space="preserve">. 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Современные пред</w:t>
      </w:r>
      <w:r w:rsidR="00854431">
        <w:rPr>
          <w:rFonts w:eastAsiaTheme="minorHAnsi"/>
          <w:lang w:eastAsia="en-US"/>
        </w:rPr>
        <w:t>ставления о видообразовании (С.С. Четвериков,                        И.</w:t>
      </w:r>
      <w:r w:rsidRPr="00882E1F">
        <w:rPr>
          <w:rFonts w:eastAsiaTheme="minorHAnsi"/>
          <w:lang w:eastAsia="en-US"/>
        </w:rPr>
        <w:t>И.</w:t>
      </w:r>
      <w:r w:rsidR="00854431">
        <w:rPr>
          <w:rFonts w:eastAsiaTheme="minorHAnsi"/>
          <w:lang w:eastAsia="en-US"/>
        </w:rPr>
        <w:t xml:space="preserve"> </w:t>
      </w:r>
      <w:r w:rsidRPr="00882E1F">
        <w:rPr>
          <w:rFonts w:eastAsiaTheme="minorHAnsi"/>
          <w:lang w:eastAsia="en-US"/>
        </w:rPr>
        <w:t>Шмальгаузен). Макроэволюция. Доказательства эволюции.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iCs/>
          <w:lang w:eastAsia="en-US"/>
        </w:rPr>
        <w:t xml:space="preserve">Сохранение биологического многообразия как основа устойчивости биосферы и прогрессивного ее развития. </w:t>
      </w:r>
      <w:r w:rsidRPr="00882E1F">
        <w:rPr>
          <w:rFonts w:eastAsiaTheme="minorHAnsi"/>
          <w:lang w:eastAsia="en-US"/>
        </w:rPr>
        <w:t>Причины вымирания видов. Основные направления эволюционного прогресса. Биологический прогресс и биологический регресс.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Критерии вида.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Структура популяции.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Адаптивные особенности организмов, их относительный характер.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Эволюционное древо растительного мира.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Эволюционное древо животного мира.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Представители редких и исчезающих видов растений и животных.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Практические занятия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Описание особей одного вида по морфологическому критерию.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lastRenderedPageBreak/>
        <w:t>Приспособление организмов к разным средам обитания (водной, наземно-воздушной, почвенной).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Анализ и оценка различных гипотез происхождения жизни.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lang w:eastAsia="en-US"/>
        </w:rPr>
      </w:pPr>
    </w:p>
    <w:p w:rsidR="005435DD" w:rsidRPr="00882E1F" w:rsidRDefault="005435DD" w:rsidP="00FE7DCC">
      <w:pPr>
        <w:pStyle w:val="a6"/>
        <w:numPr>
          <w:ilvl w:val="0"/>
          <w:numId w:val="3"/>
        </w:numPr>
        <w:autoSpaceDE w:val="0"/>
        <w:autoSpaceDN w:val="0"/>
        <w:spacing w:line="23" w:lineRule="atLeast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ПРОИСХОЖДЕНИЕ ЧЕЛОВЕКА</w:t>
      </w:r>
    </w:p>
    <w:p w:rsidR="005435DD" w:rsidRPr="00882E1F" w:rsidRDefault="005435DD" w:rsidP="00854431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Антропогенез. </w:t>
      </w:r>
      <w:r w:rsidRPr="00882E1F">
        <w:rPr>
          <w:rFonts w:eastAsiaTheme="minorHAnsi"/>
          <w:lang w:eastAsia="en-US"/>
        </w:rPr>
        <w:t>Эволюция приматов. Современные гипотезы о происхождении</w:t>
      </w:r>
      <w:r w:rsidR="00854431">
        <w:rPr>
          <w:rFonts w:eastAsiaTheme="minorHAnsi"/>
          <w:lang w:eastAsia="en-US"/>
        </w:rPr>
        <w:t xml:space="preserve"> </w:t>
      </w:r>
      <w:r w:rsidRPr="00882E1F">
        <w:rPr>
          <w:rFonts w:eastAsiaTheme="minorHAnsi"/>
          <w:lang w:eastAsia="en-US"/>
        </w:rPr>
        <w:t>человека. Доказательства родства человека с млекопитающими животными. Этапы эволюции 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Человеческие расы. </w:t>
      </w:r>
      <w:r w:rsidRPr="00882E1F">
        <w:rPr>
          <w:rFonts w:eastAsiaTheme="minorHAnsi"/>
          <w:lang w:eastAsia="en-US"/>
        </w:rPr>
        <w:t>Родство и единство происхождения человеческих рас. Критика расизма.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Черты сходства и различия человека и животных.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Черты сходства человека и приматов.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Происхождение 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Человеческие расы.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Практическое занятие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Анализ и оценка различных гипотез о происхождении человека.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i/>
          <w:lang w:eastAsia="en-US"/>
        </w:rPr>
      </w:pPr>
      <w:r w:rsidRPr="00882E1F">
        <w:rPr>
          <w:rFonts w:eastAsiaTheme="minorHAnsi"/>
          <w:b/>
          <w:i/>
          <w:lang w:eastAsia="en-US"/>
        </w:rPr>
        <w:t>Профессионально ориентированное содержание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Практическое занятие:</w:t>
      </w:r>
    </w:p>
    <w:p w:rsidR="005435DD" w:rsidRPr="00882E1F" w:rsidRDefault="005435DD" w:rsidP="00FE7DCC">
      <w:pPr>
        <w:pStyle w:val="a6"/>
        <w:numPr>
          <w:ilvl w:val="0"/>
          <w:numId w:val="6"/>
        </w:numPr>
        <w:autoSpaceDE w:val="0"/>
        <w:autoSpaceDN w:val="0"/>
        <w:spacing w:line="23" w:lineRule="atLeast"/>
        <w:jc w:val="both"/>
        <w:rPr>
          <w:rFonts w:eastAsiaTheme="minorHAnsi"/>
          <w:i/>
          <w:lang w:eastAsia="en-US"/>
        </w:rPr>
      </w:pPr>
      <w:r w:rsidRPr="00882E1F">
        <w:rPr>
          <w:rFonts w:eastAsiaTheme="minorHAnsi"/>
          <w:i/>
          <w:lang w:eastAsia="en-US"/>
        </w:rPr>
        <w:t>Приспособление организмов к разным средам обитания.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lang w:eastAsia="en-US"/>
        </w:rPr>
      </w:pPr>
    </w:p>
    <w:p w:rsidR="005435DD" w:rsidRPr="00882E1F" w:rsidRDefault="005435DD" w:rsidP="00FE7DCC">
      <w:pPr>
        <w:pStyle w:val="a6"/>
        <w:numPr>
          <w:ilvl w:val="0"/>
          <w:numId w:val="3"/>
        </w:numPr>
        <w:autoSpaceDE w:val="0"/>
        <w:autoSpaceDN w:val="0"/>
        <w:spacing w:line="23" w:lineRule="atLeast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ОСНОВЫ ЭКОЛОГИИ</w:t>
      </w:r>
    </w:p>
    <w:p w:rsidR="005435DD" w:rsidRPr="00882E1F" w:rsidRDefault="00854431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>Экология –</w:t>
      </w:r>
      <w:r w:rsidR="005435DD" w:rsidRPr="00882E1F">
        <w:rPr>
          <w:rFonts w:eastAsiaTheme="minorHAnsi"/>
          <w:b/>
          <w:bCs/>
          <w:lang w:eastAsia="en-US"/>
        </w:rPr>
        <w:t xml:space="preserve"> наука о взаимоотношениях организмов между собой и окружающей средой. </w:t>
      </w:r>
      <w:r w:rsidR="005435DD" w:rsidRPr="00882E1F">
        <w:rPr>
          <w:rFonts w:eastAsiaTheme="minorHAnsi"/>
          <w:lang w:eastAsia="en-US"/>
        </w:rPr>
        <w:t xml:space="preserve">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</w:t>
      </w:r>
      <w:proofErr w:type="spellStart"/>
      <w:r w:rsidR="005435DD" w:rsidRPr="00882E1F">
        <w:rPr>
          <w:rFonts w:eastAsiaTheme="minorHAnsi"/>
          <w:lang w:eastAsia="en-US"/>
        </w:rPr>
        <w:t>взаимоотношенияв</w:t>
      </w:r>
      <w:proofErr w:type="spellEnd"/>
      <w:r w:rsidR="005435DD" w:rsidRPr="00882E1F">
        <w:rPr>
          <w:rFonts w:eastAsiaTheme="minorHAnsi"/>
          <w:lang w:eastAsia="en-US"/>
        </w:rPr>
        <w:t xml:space="preserve"> экосистеме: конкуренция, симбиоз, хищничество, паразитизм. </w:t>
      </w:r>
      <w:r w:rsidR="005435DD" w:rsidRPr="00882E1F">
        <w:rPr>
          <w:rFonts w:eastAsiaTheme="minorHAnsi"/>
          <w:iCs/>
          <w:lang w:eastAsia="en-US"/>
        </w:rPr>
        <w:t xml:space="preserve">Причины устойчивости и смены экосистем. Сукцессии. </w:t>
      </w:r>
      <w:r w:rsidR="005435DD" w:rsidRPr="00882E1F">
        <w:rPr>
          <w:rFonts w:eastAsiaTheme="minorHAnsi"/>
          <w:lang w:eastAsia="en-US"/>
        </w:rPr>
        <w:t xml:space="preserve">Искусственные сообщества — </w:t>
      </w:r>
      <w:proofErr w:type="spellStart"/>
      <w:r w:rsidR="005435DD" w:rsidRPr="00882E1F">
        <w:rPr>
          <w:rFonts w:eastAsiaTheme="minorHAnsi"/>
          <w:lang w:eastAsia="en-US"/>
        </w:rPr>
        <w:t>агроэкосистемыи</w:t>
      </w:r>
      <w:proofErr w:type="spellEnd"/>
      <w:r w:rsidR="005435DD" w:rsidRPr="00882E1F">
        <w:rPr>
          <w:rFonts w:eastAsiaTheme="minorHAnsi"/>
          <w:lang w:eastAsia="en-US"/>
        </w:rPr>
        <w:t xml:space="preserve"> </w:t>
      </w:r>
      <w:proofErr w:type="spellStart"/>
      <w:r w:rsidR="005435DD" w:rsidRPr="00882E1F">
        <w:rPr>
          <w:rFonts w:eastAsiaTheme="minorHAnsi"/>
          <w:lang w:eastAsia="en-US"/>
        </w:rPr>
        <w:t>урбоэкосистемы</w:t>
      </w:r>
      <w:proofErr w:type="spellEnd"/>
      <w:r w:rsidR="005435DD" w:rsidRPr="00882E1F">
        <w:rPr>
          <w:rFonts w:eastAsiaTheme="minorHAnsi"/>
          <w:lang w:eastAsia="en-US"/>
        </w:rPr>
        <w:t>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Биосфера </w:t>
      </w:r>
      <w:r w:rsidR="00854431" w:rsidRPr="00854431">
        <w:rPr>
          <w:rFonts w:eastAsiaTheme="minorHAnsi"/>
          <w:b/>
          <w:bCs/>
          <w:lang w:eastAsia="en-US"/>
        </w:rPr>
        <w:t>–</w:t>
      </w:r>
      <w:r w:rsidRPr="00882E1F">
        <w:rPr>
          <w:rFonts w:eastAsiaTheme="minorHAnsi"/>
          <w:b/>
          <w:bCs/>
          <w:lang w:eastAsia="en-US"/>
        </w:rPr>
        <w:t xml:space="preserve"> глобальная экосистема. </w:t>
      </w:r>
      <w:r w:rsidRPr="00882E1F">
        <w:rPr>
          <w:rFonts w:eastAsiaTheme="minorHAnsi"/>
          <w:lang w:eastAsia="en-US"/>
        </w:rPr>
        <w:t xml:space="preserve">Учение В. И. Вернадского о биосфере. </w:t>
      </w:r>
      <w:proofErr w:type="spellStart"/>
      <w:r w:rsidRPr="00882E1F">
        <w:rPr>
          <w:rFonts w:eastAsiaTheme="minorHAnsi"/>
          <w:lang w:eastAsia="en-US"/>
        </w:rPr>
        <w:t>Рольживых</w:t>
      </w:r>
      <w:proofErr w:type="spellEnd"/>
      <w:r w:rsidRPr="00882E1F">
        <w:rPr>
          <w:rFonts w:eastAsiaTheme="minorHAnsi"/>
          <w:lang w:eastAsia="en-US"/>
        </w:rPr>
        <w:t xml:space="preserve"> организмов в биосфере. Биомасса. Круговорот важнейших биогенных элементов (на примере углерода, азота и др.) в биосфере.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Биосфера и человек. </w:t>
      </w:r>
      <w:r w:rsidRPr="00882E1F">
        <w:rPr>
          <w:rFonts w:eastAsiaTheme="minorHAnsi"/>
          <w:lang w:eastAsia="en-US"/>
        </w:rPr>
        <w:t>Изменения в биосфере. Последствия деятельности человека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Cs/>
          <w:lang w:eastAsia="en-US"/>
        </w:rPr>
      </w:pPr>
      <w:r w:rsidRPr="00882E1F">
        <w:rPr>
          <w:rFonts w:eastAsiaTheme="minorHAnsi"/>
          <w:lang w:eastAsia="en-US"/>
        </w:rPr>
        <w:t>в окружающей среде. Воздействие производственной деятельности на окружающую</w:t>
      </w:r>
      <w:r w:rsidR="00854431">
        <w:rPr>
          <w:rFonts w:eastAsiaTheme="minorHAnsi"/>
          <w:lang w:eastAsia="en-US"/>
        </w:rPr>
        <w:t xml:space="preserve"> </w:t>
      </w:r>
      <w:r w:rsidRPr="00882E1F">
        <w:rPr>
          <w:rFonts w:eastAsiaTheme="minorHAnsi"/>
          <w:lang w:eastAsia="en-US"/>
        </w:rPr>
        <w:t xml:space="preserve">среду в области своей будущей профессии. </w:t>
      </w:r>
      <w:r w:rsidRPr="00882E1F">
        <w:rPr>
          <w:rFonts w:eastAsiaTheme="minorHAnsi"/>
          <w:iCs/>
          <w:lang w:eastAsia="en-US"/>
        </w:rPr>
        <w:t>Глобальные экологические проблемы и</w:t>
      </w:r>
      <w:r w:rsidR="00854431">
        <w:rPr>
          <w:rFonts w:eastAsiaTheme="minorHAnsi"/>
          <w:iCs/>
          <w:lang w:eastAsia="en-US"/>
        </w:rPr>
        <w:t xml:space="preserve"> </w:t>
      </w:r>
      <w:r w:rsidRPr="00882E1F">
        <w:rPr>
          <w:rFonts w:eastAsiaTheme="minorHAnsi"/>
          <w:iCs/>
          <w:lang w:eastAsia="en-US"/>
        </w:rPr>
        <w:t>пути их решения.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Бережное отношение к биологическим объектам (растениям и животным и их сообществам) и их охрана.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lang w:eastAsia="en-US"/>
        </w:rPr>
      </w:pPr>
      <w:r w:rsidRPr="00882E1F">
        <w:rPr>
          <w:rFonts w:eastAsiaTheme="minorHAnsi"/>
          <w:b/>
          <w:b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Экологические факторы и их влияние на организмы.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Межвидовые отношения: конкуренция, симбиоз, хищничество, паразитизм.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proofErr w:type="spellStart"/>
      <w:r w:rsidRPr="00882E1F">
        <w:rPr>
          <w:rFonts w:eastAsiaTheme="minorHAnsi"/>
          <w:lang w:eastAsia="en-US"/>
        </w:rPr>
        <w:t>Ярусность</w:t>
      </w:r>
      <w:proofErr w:type="spellEnd"/>
      <w:r w:rsidRPr="00882E1F">
        <w:rPr>
          <w:rFonts w:eastAsiaTheme="minorHAnsi"/>
          <w:lang w:eastAsia="en-US"/>
        </w:rPr>
        <w:t xml:space="preserve"> растительного сообщества.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Пищевые цепи и сети в биоценозе.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Экологические пирамиды.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Схема экосистемы.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Круговорот веществ и превращение энергии в экосистеме.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Биосфера.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Круговорот углерода (азота и др.) в биосфере.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lastRenderedPageBreak/>
        <w:t xml:space="preserve">Схема </w:t>
      </w:r>
      <w:proofErr w:type="spellStart"/>
      <w:r w:rsidRPr="00882E1F">
        <w:rPr>
          <w:rFonts w:eastAsiaTheme="minorHAnsi"/>
          <w:lang w:eastAsia="en-US"/>
        </w:rPr>
        <w:t>агроэкосистемы</w:t>
      </w:r>
      <w:proofErr w:type="spellEnd"/>
      <w:r w:rsidRPr="00882E1F">
        <w:rPr>
          <w:rFonts w:eastAsiaTheme="minorHAnsi"/>
          <w:lang w:eastAsia="en-US"/>
        </w:rPr>
        <w:t>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Особо охраняемые природные территории России.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iCs/>
          <w:lang w:eastAsia="en-US"/>
        </w:rPr>
      </w:pPr>
      <w:r w:rsidRPr="00882E1F">
        <w:rPr>
          <w:rFonts w:eastAsiaTheme="minorHAnsi"/>
          <w:b/>
          <w:bCs/>
          <w:iCs/>
          <w:lang w:eastAsia="en-US"/>
        </w:rPr>
        <w:t>Практические занятия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Описание антропогенных изменений в естественных природных ландшафтах своей местности.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 xml:space="preserve">Сравнительное описание одной из естественных природных систем (например, леса) и какой-нибудь </w:t>
      </w:r>
      <w:proofErr w:type="spellStart"/>
      <w:r w:rsidRPr="00882E1F">
        <w:rPr>
          <w:rFonts w:eastAsiaTheme="minorHAnsi"/>
          <w:lang w:eastAsia="en-US"/>
        </w:rPr>
        <w:t>агроэкосистемы</w:t>
      </w:r>
      <w:proofErr w:type="spellEnd"/>
      <w:r w:rsidRPr="00882E1F">
        <w:rPr>
          <w:rFonts w:eastAsiaTheme="minorHAnsi"/>
          <w:lang w:eastAsia="en-US"/>
        </w:rPr>
        <w:t xml:space="preserve"> (например, пшеничного поля).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iCs/>
          <w:lang w:eastAsia="en-US"/>
        </w:rPr>
        <w:t xml:space="preserve">Составление схем передачи веществ и энергии по цепям питания в природной экосистеме и в </w:t>
      </w:r>
      <w:proofErr w:type="spellStart"/>
      <w:r w:rsidRPr="00882E1F">
        <w:rPr>
          <w:rFonts w:eastAsiaTheme="minorHAnsi"/>
          <w:iCs/>
          <w:lang w:eastAsia="en-US"/>
        </w:rPr>
        <w:t>агроценозе</w:t>
      </w:r>
      <w:proofErr w:type="spellEnd"/>
      <w:r w:rsidRPr="00882E1F">
        <w:rPr>
          <w:rFonts w:eastAsiaTheme="minorHAnsi"/>
          <w:lang w:eastAsia="en-US"/>
        </w:rPr>
        <w:t>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Описание и практическое создание искусственной экосистемы (пресноводный аквариум). Решение экологических задач.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lang w:eastAsia="en-US"/>
        </w:rPr>
      </w:pPr>
    </w:p>
    <w:p w:rsidR="005435DD" w:rsidRPr="00882E1F" w:rsidRDefault="005435DD" w:rsidP="00FE7DCC">
      <w:pPr>
        <w:pStyle w:val="a6"/>
        <w:numPr>
          <w:ilvl w:val="0"/>
          <w:numId w:val="3"/>
        </w:numPr>
        <w:autoSpaceDE w:val="0"/>
        <w:autoSpaceDN w:val="0"/>
        <w:spacing w:line="23" w:lineRule="atLeast"/>
        <w:ind w:left="0" w:firstLine="360"/>
        <w:jc w:val="both"/>
        <w:rPr>
          <w:rFonts w:eastAsiaTheme="minorHAnsi"/>
          <w:b/>
          <w:lang w:eastAsia="en-US"/>
        </w:rPr>
      </w:pPr>
      <w:r w:rsidRPr="00882E1F">
        <w:rPr>
          <w:rFonts w:eastAsiaTheme="minorHAnsi"/>
          <w:b/>
          <w:lang w:eastAsia="en-US"/>
        </w:rPr>
        <w:t>БИОНИКА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iCs/>
          <w:lang w:eastAsia="en-US"/>
        </w:rPr>
      </w:pPr>
      <w:r w:rsidRPr="00882E1F">
        <w:rPr>
          <w:rFonts w:eastAsiaTheme="minorHAnsi"/>
          <w:b/>
          <w:bCs/>
          <w:lang w:eastAsia="en-US"/>
        </w:rPr>
        <w:t xml:space="preserve">Бионика как одно из направлений биологии и кибернетики. </w:t>
      </w:r>
      <w:r w:rsidRPr="00882E1F">
        <w:rPr>
          <w:rFonts w:eastAsiaTheme="minorHAnsi"/>
          <w:lang w:eastAsia="en-US"/>
        </w:rPr>
        <w:t xml:space="preserve">Рассмотрение бионикой особенностей </w:t>
      </w:r>
      <w:proofErr w:type="gramStart"/>
      <w:r w:rsidRPr="00882E1F">
        <w:rPr>
          <w:rFonts w:eastAsiaTheme="minorHAnsi"/>
          <w:lang w:eastAsia="en-US"/>
        </w:rPr>
        <w:t>морфо-физиологической</w:t>
      </w:r>
      <w:proofErr w:type="gramEnd"/>
      <w:r w:rsidRPr="00882E1F">
        <w:rPr>
          <w:rFonts w:eastAsiaTheme="minorHAnsi"/>
          <w:lang w:eastAsia="en-US"/>
        </w:rPr>
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</w:r>
      <w:r w:rsidRPr="00882E1F">
        <w:rPr>
          <w:rFonts w:eastAsiaTheme="minorHAnsi"/>
          <w:iCs/>
          <w:lang w:eastAsia="en-US"/>
        </w:rPr>
        <w:t xml:space="preserve">Принципы и примеры использования в хозяйственной деятельности людей </w:t>
      </w:r>
      <w:proofErr w:type="gramStart"/>
      <w:r w:rsidRPr="00882E1F">
        <w:rPr>
          <w:rFonts w:eastAsiaTheme="minorHAnsi"/>
          <w:iCs/>
          <w:lang w:eastAsia="en-US"/>
        </w:rPr>
        <w:t>морфо-функциональных</w:t>
      </w:r>
      <w:proofErr w:type="gramEnd"/>
      <w:r w:rsidRPr="00882E1F">
        <w:rPr>
          <w:rFonts w:eastAsiaTheme="minorHAnsi"/>
          <w:iCs/>
          <w:lang w:eastAsia="en-US"/>
        </w:rPr>
        <w:t xml:space="preserve"> черт организации растений и животных.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lang w:eastAsia="en-US"/>
        </w:rPr>
      </w:pP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b/>
          <w:bCs/>
          <w:lang w:eastAsia="en-US"/>
        </w:rPr>
      </w:pPr>
      <w:r w:rsidRPr="00882E1F">
        <w:rPr>
          <w:rFonts w:eastAsiaTheme="minorHAnsi"/>
          <w:b/>
          <w:bCs/>
          <w:lang w:eastAsia="en-US"/>
        </w:rPr>
        <w:t>Демонстрации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Модели складчатой структуры, используемой в строительстве.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Трубчатые структуры в живой природе и технике.</w:t>
      </w:r>
    </w:p>
    <w:p w:rsidR="005435DD" w:rsidRPr="00882E1F" w:rsidRDefault="005435DD" w:rsidP="00FE7DCC">
      <w:pPr>
        <w:autoSpaceDE w:val="0"/>
        <w:autoSpaceDN w:val="0"/>
        <w:spacing w:line="23" w:lineRule="atLeast"/>
        <w:ind w:firstLine="720"/>
        <w:jc w:val="both"/>
        <w:rPr>
          <w:rFonts w:eastAsiaTheme="minorHAnsi"/>
          <w:lang w:eastAsia="en-US"/>
        </w:rPr>
      </w:pPr>
      <w:r w:rsidRPr="00882E1F">
        <w:rPr>
          <w:rFonts w:eastAsiaTheme="minorHAnsi"/>
          <w:lang w:eastAsia="en-US"/>
        </w:rPr>
        <w:t>Аэродинамические и гидродинамические устройства в живой природе и технике.</w:t>
      </w:r>
    </w:p>
    <w:p w:rsidR="005435DD" w:rsidRPr="00882E1F" w:rsidRDefault="005435DD" w:rsidP="00FE7DCC">
      <w:pPr>
        <w:spacing w:line="23" w:lineRule="atLeast"/>
      </w:pPr>
    </w:p>
    <w:p w:rsidR="00FE7DCC" w:rsidRPr="00882E1F" w:rsidRDefault="00FE7DCC" w:rsidP="00FE7DCC">
      <w:pPr>
        <w:spacing w:line="23" w:lineRule="atLeast"/>
        <w:jc w:val="both"/>
        <w:sectPr w:rsidR="00FE7DCC" w:rsidRPr="00882E1F" w:rsidSect="00543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7DCC" w:rsidRPr="00882E1F" w:rsidRDefault="00FE7DCC" w:rsidP="00FE7DCC">
      <w:pPr>
        <w:pStyle w:val="1"/>
        <w:spacing w:before="0"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112769938"/>
      <w:r w:rsidRPr="00882E1F">
        <w:rPr>
          <w:rFonts w:ascii="Times New Roman" w:hAnsi="Times New Roman" w:cs="Times New Roman"/>
          <w:color w:val="auto"/>
          <w:sz w:val="24"/>
          <w:szCs w:val="24"/>
        </w:rPr>
        <w:lastRenderedPageBreak/>
        <w:t>4. УСЛОВИЯ РЕАЛИЗАЦИИ УЧЕБНОГО ПРЕДМЕТА</w:t>
      </w:r>
      <w:bookmarkEnd w:id="24"/>
    </w:p>
    <w:p w:rsidR="00FE7DCC" w:rsidRPr="00882E1F" w:rsidRDefault="00FE7DCC" w:rsidP="00FE7DCC">
      <w:pPr>
        <w:spacing w:line="23" w:lineRule="atLeast"/>
        <w:jc w:val="center"/>
        <w:rPr>
          <w:b/>
        </w:rPr>
      </w:pPr>
    </w:p>
    <w:p w:rsidR="00FE7DCC" w:rsidRPr="00882E1F" w:rsidRDefault="00FE7DCC" w:rsidP="00FE7DCC">
      <w:pPr>
        <w:pStyle w:val="1"/>
        <w:spacing w:before="0"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112769939"/>
      <w:r w:rsidRPr="00882E1F">
        <w:rPr>
          <w:rFonts w:ascii="Times New Roman" w:hAnsi="Times New Roman" w:cs="Times New Roman"/>
          <w:color w:val="auto"/>
          <w:sz w:val="24"/>
          <w:szCs w:val="24"/>
        </w:rPr>
        <w:t>4.1. Требования к материально-техническому обеспечению</w:t>
      </w:r>
      <w:bookmarkEnd w:id="25"/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spacing w:line="23" w:lineRule="atLeast"/>
        <w:ind w:firstLine="709"/>
        <w:jc w:val="both"/>
      </w:pPr>
      <w:r w:rsidRPr="00882E1F">
        <w:t>Для освоения программы учебного предмета «</w:t>
      </w:r>
      <w:r w:rsidR="00854431">
        <w:t xml:space="preserve">ПД. </w:t>
      </w:r>
      <w:r w:rsidRPr="00882E1F">
        <w:t>Биология» в государственном профессиональном образовательном учреждении Тульской области «Техникум технологий пищевых производст</w:t>
      </w:r>
      <w:r w:rsidR="00854431">
        <w:t>в»  в наличии учебный кабинет биологии</w:t>
      </w:r>
      <w:r w:rsidRPr="00882E1F">
        <w:t xml:space="preserve">.   </w:t>
      </w:r>
    </w:p>
    <w:p w:rsidR="00FE7DCC" w:rsidRPr="00882E1F" w:rsidRDefault="00FE7DCC" w:rsidP="00FE7DCC">
      <w:pPr>
        <w:spacing w:line="23" w:lineRule="atLeast"/>
        <w:ind w:firstLine="709"/>
        <w:jc w:val="both"/>
      </w:pPr>
      <w:r w:rsidRPr="00882E1F">
        <w:t xml:space="preserve">Помещение кабинета соответствует требованиям Санитарно-эпидемиологических правил и нормативов и оснащено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FE7DCC" w:rsidRPr="00882E1F" w:rsidRDefault="00FE7DCC" w:rsidP="00FE7DCC">
      <w:pPr>
        <w:spacing w:line="23" w:lineRule="atLeast"/>
        <w:ind w:firstLine="709"/>
        <w:jc w:val="both"/>
      </w:pPr>
      <w:r w:rsidRPr="00882E1F">
        <w:t xml:space="preserve">Оборудование учебного кабинета: учебная мебель: стол ученический 2-х местный – 15 шт., стул ученический – 30 шт.; доска школьная; экран; рабочее место преподавателя: стол письменный 1 тумбовый, стул; шкафы для наглядных пособий и литературы – 3 шт.; облучатель </w:t>
      </w:r>
      <w:proofErr w:type="spellStart"/>
      <w:r w:rsidRPr="00882E1F">
        <w:t>рециркулятор</w:t>
      </w:r>
      <w:proofErr w:type="spellEnd"/>
      <w:r w:rsidRPr="00882E1F">
        <w:t xml:space="preserve"> бактерицидный; дидактические материалы; материалы по диагностике качества обучения; комплекты учебно-методической  документации и наглядные пособия по предмету; ноутбуки с лицензионным программным обеспечением </w:t>
      </w:r>
      <w:proofErr w:type="spellStart"/>
      <w:r w:rsidRPr="00882E1F">
        <w:t>Windows</w:t>
      </w:r>
      <w:proofErr w:type="spellEnd"/>
      <w:r w:rsidRPr="00882E1F">
        <w:t xml:space="preserve"> 7; </w:t>
      </w:r>
      <w:proofErr w:type="spellStart"/>
      <w:r w:rsidRPr="00882E1F">
        <w:t>Microsoft</w:t>
      </w:r>
      <w:proofErr w:type="spellEnd"/>
      <w:r w:rsidRPr="00882E1F">
        <w:t xml:space="preserve"> </w:t>
      </w:r>
      <w:proofErr w:type="spellStart"/>
      <w:r w:rsidRPr="00882E1F">
        <w:t>Office</w:t>
      </w:r>
      <w:proofErr w:type="spellEnd"/>
      <w:r w:rsidRPr="00882E1F">
        <w:t>, имеющий выход в сеть Интернет.</w:t>
      </w:r>
    </w:p>
    <w:p w:rsidR="00FE7DCC" w:rsidRPr="00882E1F" w:rsidRDefault="00FE7DCC" w:rsidP="00FE7DCC">
      <w:pPr>
        <w:spacing w:line="23" w:lineRule="atLeast"/>
        <w:ind w:firstLine="709"/>
        <w:jc w:val="both"/>
      </w:pPr>
      <w:r w:rsidRPr="00882E1F">
        <w:t>Для выполнения индивидуальных проектов – читальный зал библиотеки с выходом в сеть Интернет.</w:t>
      </w:r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pStyle w:val="1"/>
        <w:spacing w:before="0"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_Toc112769940"/>
      <w:r w:rsidRPr="00882E1F">
        <w:rPr>
          <w:rFonts w:ascii="Times New Roman" w:hAnsi="Times New Roman" w:cs="Times New Roman"/>
          <w:color w:val="auto"/>
          <w:sz w:val="24"/>
          <w:szCs w:val="24"/>
        </w:rPr>
        <w:t>4.2. Информационное обеспечение реализации программы</w:t>
      </w:r>
      <w:bookmarkEnd w:id="26"/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spacing w:line="23" w:lineRule="atLeast"/>
        <w:jc w:val="both"/>
        <w:rPr>
          <w:b/>
        </w:rPr>
      </w:pPr>
      <w:r w:rsidRPr="00882E1F">
        <w:rPr>
          <w:b/>
        </w:rPr>
        <w:t>Основная литература: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1.</w:t>
      </w:r>
      <w:r w:rsidRPr="00882E1F">
        <w:tab/>
        <w:t>Беляев Д.К. Общая биология: учебник для школ.10 класс /Д.К. Беляев. – М.: Просвещение, 2019. – 420 с.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2.</w:t>
      </w:r>
      <w:r w:rsidRPr="00882E1F">
        <w:tab/>
        <w:t>Беляев Д.К. Общая биология: учебник для школ.11 класс /Д.К. Беляев. – М.: Просвещение, 2019. – 420 с.</w:t>
      </w:r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spacing w:line="23" w:lineRule="atLeast"/>
        <w:jc w:val="both"/>
        <w:rPr>
          <w:b/>
        </w:rPr>
      </w:pPr>
      <w:r w:rsidRPr="00882E1F">
        <w:rPr>
          <w:b/>
        </w:rPr>
        <w:t xml:space="preserve">Дополнительная литература: 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1.</w:t>
      </w:r>
      <w:r w:rsidRPr="00882E1F">
        <w:tab/>
      </w:r>
      <w:proofErr w:type="spellStart"/>
      <w:r w:rsidRPr="00882E1F">
        <w:t>Тупикин</w:t>
      </w:r>
      <w:proofErr w:type="spellEnd"/>
      <w:r w:rsidRPr="00882E1F">
        <w:t xml:space="preserve"> Е.И. Общая биология с основами экологии: учебник для СПО /                  Е.И. </w:t>
      </w:r>
      <w:proofErr w:type="spellStart"/>
      <w:r w:rsidRPr="00882E1F">
        <w:t>Тупикин</w:t>
      </w:r>
      <w:proofErr w:type="spellEnd"/>
      <w:r w:rsidRPr="00882E1F">
        <w:t>. – М.: Академия, 2016. – 344 с.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2.</w:t>
      </w:r>
      <w:r w:rsidRPr="00882E1F">
        <w:tab/>
        <w:t xml:space="preserve">Константинов В.М. Биология: учебник / В.М. Константинов, А.Г. </w:t>
      </w:r>
      <w:proofErr w:type="spellStart"/>
      <w:r w:rsidRPr="00882E1F">
        <w:t>Резанов</w:t>
      </w:r>
      <w:proofErr w:type="spellEnd"/>
      <w:r w:rsidRPr="00882E1F">
        <w:t>, Е.О. Фадеева. – М.: Академия, 2017. – 320 с.</w:t>
      </w:r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spacing w:line="23" w:lineRule="atLeast"/>
        <w:jc w:val="both"/>
      </w:pPr>
    </w:p>
    <w:p w:rsidR="00FE7DCC" w:rsidRPr="00882E1F" w:rsidRDefault="00FE7DCC" w:rsidP="00FE7DCC">
      <w:pPr>
        <w:spacing w:line="23" w:lineRule="atLeast"/>
        <w:jc w:val="both"/>
        <w:rPr>
          <w:b/>
        </w:rPr>
      </w:pPr>
      <w:r w:rsidRPr="00882E1F">
        <w:rPr>
          <w:b/>
        </w:rPr>
        <w:t>Интернет-ресурсы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1.</w:t>
      </w:r>
      <w:r w:rsidRPr="00882E1F">
        <w:tab/>
        <w:t xml:space="preserve">СПО в ЭБС </w:t>
      </w:r>
      <w:proofErr w:type="spellStart"/>
      <w:r w:rsidRPr="00882E1F">
        <w:t>Знаниум</w:t>
      </w:r>
      <w:proofErr w:type="spellEnd"/>
      <w:r w:rsidRPr="00882E1F">
        <w:t>: https://new.znanium.com/collections/basic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2.</w:t>
      </w:r>
      <w:r w:rsidRPr="00882E1F">
        <w:tab/>
        <w:t>Интернет-портал Московского среднего профессионального образования: https://spo.mosmetod.ru/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3.</w:t>
      </w:r>
      <w:r w:rsidRPr="00882E1F">
        <w:tab/>
        <w:t>Федеральный центр электронных образовательных ресурсов: http://fcior.edu.ru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4.</w:t>
      </w:r>
      <w:r w:rsidRPr="00882E1F">
        <w:tab/>
        <w:t>Российская электронная школа: https://resh.edu.ru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5.</w:t>
      </w:r>
      <w:r w:rsidRPr="00882E1F">
        <w:tab/>
        <w:t>Московская электронная школа: https://uchebnik.mos.ru/catalogue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6.</w:t>
      </w:r>
      <w:r w:rsidRPr="00882E1F">
        <w:tab/>
        <w:t>Площадка Образовательного центра «Сириус»: https://edu.sirius.online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7.</w:t>
      </w:r>
      <w:r w:rsidRPr="00882E1F">
        <w:tab/>
        <w:t>Платформа «Цифровой колледжей: https://e-learning.tspk-mo.ru/mck/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8.</w:t>
      </w:r>
      <w:r w:rsidRPr="00882E1F">
        <w:tab/>
        <w:t>Портал дистанционного обучения. Интерактивные курсы: https://do2.rcokoit.ru</w:t>
      </w:r>
    </w:p>
    <w:p w:rsidR="00FE7DCC" w:rsidRPr="00882E1F" w:rsidRDefault="00FE7DCC" w:rsidP="00FE7DCC">
      <w:pPr>
        <w:spacing w:line="23" w:lineRule="atLeast"/>
        <w:jc w:val="both"/>
      </w:pPr>
      <w:r w:rsidRPr="00882E1F">
        <w:t>9.</w:t>
      </w:r>
      <w:r w:rsidRPr="00882E1F">
        <w:tab/>
        <w:t xml:space="preserve">Интернет урок. Библиотека </w:t>
      </w:r>
      <w:proofErr w:type="spellStart"/>
      <w:r w:rsidRPr="00882E1F">
        <w:t>видеоуроков</w:t>
      </w:r>
      <w:proofErr w:type="spellEnd"/>
      <w:r w:rsidRPr="00882E1F">
        <w:t>: https://interneturok.ru</w:t>
      </w:r>
    </w:p>
    <w:p w:rsidR="005435DD" w:rsidRPr="00882E1F" w:rsidRDefault="00FE7DCC" w:rsidP="00FE7DCC">
      <w:pPr>
        <w:spacing w:line="23" w:lineRule="atLeast"/>
        <w:jc w:val="both"/>
      </w:pPr>
      <w:r w:rsidRPr="00882E1F">
        <w:t>10.</w:t>
      </w:r>
      <w:r w:rsidRPr="00882E1F">
        <w:tab/>
        <w:t>Электронная библиотека и интернет-магазин образовательной литературы: https://urait.ru/</w:t>
      </w:r>
    </w:p>
    <w:p w:rsidR="00FE7DCC" w:rsidRPr="00882E1F" w:rsidRDefault="00FE7DCC" w:rsidP="00FE7DCC">
      <w:pPr>
        <w:spacing w:line="23" w:lineRule="atLeast"/>
        <w:jc w:val="both"/>
        <w:sectPr w:rsidR="00FE7DCC" w:rsidRPr="00882E1F" w:rsidSect="00543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7DCC" w:rsidRPr="00FE7DCC" w:rsidRDefault="00FE7DCC" w:rsidP="00FE7DCC">
      <w:pPr>
        <w:keepNext/>
        <w:keepLines/>
        <w:spacing w:line="23" w:lineRule="atLeast"/>
        <w:jc w:val="center"/>
        <w:outlineLvl w:val="0"/>
        <w:rPr>
          <w:b/>
          <w:bCs/>
        </w:rPr>
      </w:pPr>
      <w:bookmarkStart w:id="27" w:name="_Toc106624006"/>
      <w:bookmarkStart w:id="28" w:name="_Toc112769941"/>
      <w:r w:rsidRPr="00FE7DCC">
        <w:rPr>
          <w:rFonts w:eastAsiaTheme="majorEastAsia"/>
          <w:b/>
          <w:bCs/>
        </w:rPr>
        <w:lastRenderedPageBreak/>
        <w:t>5. КОНТРОЛЬ И ОЦЕНКА РЕЗУЛЬТАТОВ ОСВОЕНИЯ УЧЕБНОГО ПРЕДМЕТА</w:t>
      </w:r>
      <w:bookmarkEnd w:id="27"/>
      <w:bookmarkEnd w:id="28"/>
    </w:p>
    <w:p w:rsidR="00FE7DCC" w:rsidRPr="00FE7DCC" w:rsidRDefault="00FE7DCC" w:rsidP="00FE7DCC">
      <w:pPr>
        <w:spacing w:line="23" w:lineRule="atLeast"/>
      </w:pPr>
    </w:p>
    <w:p w:rsidR="00FE7DCC" w:rsidRPr="00FE7DCC" w:rsidRDefault="00FE7DCC" w:rsidP="00FE7DCC">
      <w:pPr>
        <w:spacing w:line="23" w:lineRule="atLeast"/>
        <w:ind w:firstLine="709"/>
        <w:jc w:val="both"/>
      </w:pPr>
      <w:r w:rsidRPr="00FE7DCC">
        <w:t>Контроль и оценка результатов освоения дисциплины осуществляется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:rsidR="00FE7DCC" w:rsidRPr="00FE7DCC" w:rsidRDefault="00FE7DCC" w:rsidP="00FE7DCC">
      <w:pPr>
        <w:spacing w:line="23" w:lineRule="atLeast"/>
        <w:ind w:firstLine="709"/>
        <w:jc w:val="both"/>
      </w:pPr>
    </w:p>
    <w:p w:rsidR="00FE7DCC" w:rsidRPr="00FE7DCC" w:rsidRDefault="00FE7DCC" w:rsidP="00FE7DCC">
      <w:pPr>
        <w:spacing w:line="23" w:lineRule="atLeast"/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5527"/>
        <w:gridCol w:w="2417"/>
      </w:tblGrid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spacing w:after="200" w:line="23" w:lineRule="atLeast"/>
              <w:jc w:val="center"/>
              <w:rPr>
                <w:b/>
                <w:bCs/>
              </w:rPr>
            </w:pPr>
            <w:r w:rsidRPr="00FE7DCC">
              <w:rPr>
                <w:b/>
                <w:bCs/>
              </w:rPr>
              <w:t>Результаты обучения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spacing w:after="200" w:line="23" w:lineRule="atLeast"/>
              <w:jc w:val="center"/>
              <w:rPr>
                <w:b/>
                <w:bCs/>
              </w:rPr>
            </w:pPr>
            <w:r w:rsidRPr="00FE7DCC">
              <w:rPr>
                <w:b/>
                <w:bCs/>
              </w:rPr>
              <w:t>Предметный результат</w:t>
            </w:r>
          </w:p>
        </w:tc>
        <w:tc>
          <w:tcPr>
            <w:tcW w:w="1276" w:type="pct"/>
          </w:tcPr>
          <w:p w:rsidR="00FE7DCC" w:rsidRPr="00FE7DCC" w:rsidRDefault="00FE7DCC" w:rsidP="00FE7DCC">
            <w:pPr>
              <w:spacing w:after="200" w:line="23" w:lineRule="atLeast"/>
              <w:jc w:val="center"/>
              <w:rPr>
                <w:b/>
                <w:bCs/>
              </w:rPr>
            </w:pPr>
            <w:r w:rsidRPr="00FE7DCC">
              <w:rPr>
                <w:b/>
                <w:bCs/>
              </w:rPr>
              <w:t>Методы оценки</w:t>
            </w: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1276" w:type="pct"/>
            <w:vMerge w:val="restart"/>
          </w:tcPr>
          <w:p w:rsidR="00FE7DCC" w:rsidRPr="00FE7DCC" w:rsidRDefault="00FE7DCC" w:rsidP="00FE7DCC">
            <w:pPr>
              <w:spacing w:after="200" w:line="23" w:lineRule="atLeast"/>
              <w:jc w:val="both"/>
              <w:rPr>
                <w:bCs/>
              </w:rPr>
            </w:pPr>
            <w:r w:rsidRPr="00FE7DCC">
              <w:rPr>
                <w:bCs/>
              </w:rPr>
              <w:t>Оценка результатов устных ответов, решения задач (в том числе профессионально ориентированных), контрольных работ, заданий экзамена</w:t>
            </w: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02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03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04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05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proofErr w:type="spellStart"/>
            <w:r w:rsidRPr="00FE7DCC">
              <w:t>ПРу</w:t>
            </w:r>
            <w:proofErr w:type="spellEnd"/>
            <w:r w:rsidRPr="00FE7DCC">
              <w:t xml:space="preserve"> 01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системы знаний об общих биологических закономерностях, законах, теориях;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r w:rsidRPr="00FE7DCC">
              <w:t>Пру 02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center"/>
            </w:pPr>
            <w:r w:rsidRPr="00FE7DCC">
              <w:t>сформированность умений исследовать и анализировать биологические объекты и системы, объяснять закономерности биологических процессов и явлений; прогнозировать последствия значимых биологических исследований;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r w:rsidRPr="00FE7DCC">
              <w:t>Пру 03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center"/>
            </w:pPr>
            <w:r w:rsidRPr="00FE7DCC">
              <w:t>владение умениями выдвигать гипотезы на основе знаний об основополагающих биологических закономерностях и законах, о происхождении и сущности жизни, глобальных изменениях в биосфере; проверять выдвинутые гипотезы экспериментальными средствами, формулируя цель исследования;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r w:rsidRPr="00FE7DCC">
              <w:t>Пру 04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center"/>
            </w:pPr>
            <w:r w:rsidRPr="00FE7DCC">
              <w:t>владение методами самостоятельной постановки биологических экспериментов, описания, анализа и оценки достоверности полученного результата;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</w:p>
        </w:tc>
      </w:tr>
      <w:tr w:rsidR="00FE7DCC" w:rsidRPr="00FE7DCC" w:rsidTr="00762E4B">
        <w:tc>
          <w:tcPr>
            <w:tcW w:w="806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</w:pPr>
            <w:r w:rsidRPr="00FE7DCC">
              <w:t>Пру 05</w:t>
            </w:r>
          </w:p>
        </w:tc>
        <w:tc>
          <w:tcPr>
            <w:tcW w:w="2918" w:type="pct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 xml:space="preserve"> сформированность убежденности в необходимости соблюдения этических норм и экологических требований при проведении биологических исследований.</w:t>
            </w:r>
          </w:p>
        </w:tc>
        <w:tc>
          <w:tcPr>
            <w:tcW w:w="1276" w:type="pct"/>
            <w:vMerge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rPr>
                <w:bCs/>
              </w:rPr>
            </w:pPr>
          </w:p>
        </w:tc>
      </w:tr>
    </w:tbl>
    <w:p w:rsidR="00FE7DCC" w:rsidRPr="00FE7DCC" w:rsidRDefault="00FE7DCC" w:rsidP="00FE7DCC">
      <w:pPr>
        <w:keepNext/>
        <w:keepLines/>
        <w:spacing w:line="23" w:lineRule="atLeast"/>
        <w:jc w:val="center"/>
        <w:outlineLvl w:val="0"/>
        <w:rPr>
          <w:rFonts w:eastAsiaTheme="majorEastAsia"/>
          <w:b/>
          <w:bCs/>
          <w:lang w:eastAsia="en-US"/>
        </w:rPr>
      </w:pPr>
      <w:bookmarkStart w:id="29" w:name="_Toc106624007"/>
      <w:bookmarkStart w:id="30" w:name="_Toc112769942"/>
      <w:r w:rsidRPr="00FE7DCC">
        <w:rPr>
          <w:rFonts w:eastAsiaTheme="majorEastAsia"/>
          <w:b/>
          <w:bCs/>
          <w:lang w:eastAsia="en-US"/>
        </w:rPr>
        <w:lastRenderedPageBreak/>
        <w:t>6. ФОНД ОЦЕНОЧНЫХ СРЕДСТВ</w:t>
      </w:r>
      <w:bookmarkEnd w:id="29"/>
      <w:bookmarkEnd w:id="30"/>
    </w:p>
    <w:p w:rsidR="00FE7DCC" w:rsidRPr="00FE7DCC" w:rsidRDefault="00FE7DCC" w:rsidP="00FE7DCC">
      <w:pPr>
        <w:spacing w:line="23" w:lineRule="atLeast"/>
        <w:jc w:val="center"/>
        <w:rPr>
          <w:lang w:eastAsia="en-US"/>
        </w:rPr>
      </w:pPr>
      <w:r w:rsidRPr="00FE7DCC">
        <w:rPr>
          <w:bCs/>
          <w:lang w:eastAsia="en-US"/>
        </w:rPr>
        <w:t>(ПРОМЕЖУТОЧНАЯ АТТЕСТАЦИЯ)</w:t>
      </w:r>
    </w:p>
    <w:p w:rsidR="00FE7DCC" w:rsidRPr="00FE7DCC" w:rsidRDefault="00FE7DCC" w:rsidP="00FE7DCC">
      <w:pPr>
        <w:spacing w:line="23" w:lineRule="atLeast"/>
        <w:jc w:val="center"/>
        <w:rPr>
          <w:bCs/>
          <w:lang w:eastAsia="en-US"/>
        </w:rPr>
      </w:pPr>
    </w:p>
    <w:p w:rsidR="00FE7DCC" w:rsidRPr="00882E1F" w:rsidRDefault="00FE7DCC" w:rsidP="00FE7DCC">
      <w:pPr>
        <w:spacing w:line="23" w:lineRule="atLeast"/>
        <w:jc w:val="center"/>
        <w:rPr>
          <w:b/>
          <w:lang w:eastAsia="en-US"/>
        </w:rPr>
      </w:pPr>
      <w:r w:rsidRPr="00FE7DCC">
        <w:rPr>
          <w:b/>
          <w:lang w:eastAsia="en-US"/>
        </w:rPr>
        <w:t>К РАБОЧЕЙ ПРОГРАММЕ ОБЩЕОБРАЗОВАТЕЛЬНОГО ПРЕДМЕТА</w:t>
      </w:r>
    </w:p>
    <w:p w:rsidR="00FE7DCC" w:rsidRPr="00882E1F" w:rsidRDefault="00FE7DCC" w:rsidP="00FE7DCC">
      <w:pPr>
        <w:spacing w:line="23" w:lineRule="atLeast"/>
        <w:jc w:val="center"/>
        <w:rPr>
          <w:b/>
          <w:lang w:eastAsia="en-US"/>
        </w:rPr>
      </w:pPr>
      <w:r w:rsidRPr="00882E1F">
        <w:rPr>
          <w:b/>
          <w:bCs/>
        </w:rPr>
        <w:t xml:space="preserve">«ПД. 02 </w:t>
      </w:r>
      <w:r w:rsidRPr="00FE7DCC">
        <w:rPr>
          <w:b/>
          <w:bCs/>
        </w:rPr>
        <w:t>БИОЛОГИЯ</w:t>
      </w:r>
      <w:r w:rsidRPr="00882E1F">
        <w:rPr>
          <w:b/>
          <w:bCs/>
        </w:rPr>
        <w:t>»</w:t>
      </w:r>
    </w:p>
    <w:p w:rsidR="00FE7DCC" w:rsidRPr="00FE7DCC" w:rsidRDefault="00FE7DCC" w:rsidP="00FE7DCC">
      <w:pPr>
        <w:spacing w:line="23" w:lineRule="atLeast"/>
        <w:jc w:val="center"/>
        <w:rPr>
          <w:b/>
          <w:lang w:eastAsia="en-US"/>
        </w:rPr>
      </w:pPr>
      <w:r w:rsidRPr="00FE7DCC">
        <w:rPr>
          <w:b/>
          <w:bCs/>
        </w:rPr>
        <w:t>(углубленный уровень)</w:t>
      </w:r>
    </w:p>
    <w:p w:rsidR="00FE7DCC" w:rsidRPr="00FE7DCC" w:rsidRDefault="00FE7DCC" w:rsidP="00FE7DCC">
      <w:pPr>
        <w:spacing w:line="23" w:lineRule="atLeast"/>
        <w:jc w:val="center"/>
        <w:rPr>
          <w:b/>
          <w:bCs/>
        </w:rPr>
      </w:pPr>
    </w:p>
    <w:p w:rsidR="00FE7DCC" w:rsidRPr="00882E1F" w:rsidRDefault="00FE7DCC" w:rsidP="00FE7DCC">
      <w:pPr>
        <w:spacing w:line="23" w:lineRule="atLeast"/>
        <w:jc w:val="center"/>
        <w:rPr>
          <w:rFonts w:eastAsia="Calibri"/>
          <w:b/>
          <w:kern w:val="3"/>
          <w:lang w:eastAsia="zh-CN" w:bidi="hi-IN"/>
        </w:rPr>
      </w:pPr>
      <w:r w:rsidRPr="00882E1F">
        <w:rPr>
          <w:rFonts w:eastAsia="Calibri"/>
          <w:b/>
          <w:kern w:val="3"/>
          <w:lang w:eastAsia="zh-CN" w:bidi="hi-IN"/>
        </w:rPr>
        <w:t>по специальности</w:t>
      </w:r>
    </w:p>
    <w:p w:rsidR="00FE7DCC" w:rsidRPr="00882E1F" w:rsidRDefault="0015719C" w:rsidP="00FE7DCC">
      <w:pPr>
        <w:suppressAutoHyphens/>
        <w:autoSpaceDN w:val="0"/>
        <w:spacing w:line="23" w:lineRule="atLeast"/>
        <w:jc w:val="center"/>
        <w:textAlignment w:val="baseline"/>
        <w:rPr>
          <w:rFonts w:eastAsia="Calibri"/>
          <w:b/>
          <w:kern w:val="3"/>
          <w:lang w:eastAsia="zh-CN" w:bidi="hi-IN"/>
        </w:rPr>
      </w:pPr>
      <w:r w:rsidRPr="0015719C">
        <w:rPr>
          <w:rFonts w:eastAsia="Calibri"/>
          <w:b/>
          <w:kern w:val="3"/>
          <w:lang w:eastAsia="zh-CN" w:bidi="hi-IN"/>
        </w:rPr>
        <w:t>«19.02.08 Технология мяса и мясных продуктов»</w:t>
      </w:r>
    </w:p>
    <w:p w:rsidR="00FE7DCC" w:rsidRPr="00FE7DCC" w:rsidRDefault="00FE7DCC" w:rsidP="00FE7DCC">
      <w:pPr>
        <w:suppressAutoHyphens/>
        <w:autoSpaceDN w:val="0"/>
        <w:spacing w:line="23" w:lineRule="atLeast"/>
        <w:jc w:val="center"/>
        <w:textAlignment w:val="baseline"/>
        <w:rPr>
          <w:rFonts w:eastAsia="Calibri"/>
          <w:b/>
          <w:kern w:val="3"/>
          <w:lang w:eastAsia="zh-CN" w:bidi="hi-IN"/>
        </w:rPr>
      </w:pPr>
    </w:p>
    <w:p w:rsidR="00FE7DCC" w:rsidRPr="00FE7DCC" w:rsidRDefault="00FE7DCC" w:rsidP="00FE7DCC">
      <w:pPr>
        <w:spacing w:line="23" w:lineRule="atLeast"/>
        <w:jc w:val="center"/>
        <w:rPr>
          <w:b/>
        </w:rPr>
      </w:pPr>
      <w:r w:rsidRPr="00FE7DCC">
        <w:rPr>
          <w:b/>
        </w:rPr>
        <w:t>Форма обучения: очная</w:t>
      </w:r>
    </w:p>
    <w:p w:rsidR="00FE7DCC" w:rsidRPr="00FE7DCC" w:rsidRDefault="00FE7DCC" w:rsidP="00FE7DCC">
      <w:pPr>
        <w:spacing w:line="23" w:lineRule="atLeast"/>
        <w:jc w:val="center"/>
        <w:rPr>
          <w:b/>
        </w:rPr>
      </w:pPr>
    </w:p>
    <w:p w:rsidR="00FE7DCC" w:rsidRPr="00FE7DCC" w:rsidRDefault="00FE7DCC" w:rsidP="00FE7DCC">
      <w:pPr>
        <w:spacing w:line="23" w:lineRule="atLeast"/>
        <w:jc w:val="center"/>
      </w:pPr>
    </w:p>
    <w:p w:rsidR="00FE7DCC" w:rsidRPr="00882E1F" w:rsidRDefault="00FE7DCC" w:rsidP="00FE7DCC">
      <w:pPr>
        <w:spacing w:line="23" w:lineRule="atLeast"/>
        <w:jc w:val="center"/>
        <w:rPr>
          <w:b/>
        </w:rPr>
      </w:pPr>
      <w:r w:rsidRPr="00FE7DCC">
        <w:rPr>
          <w:b/>
        </w:rPr>
        <w:t>Профиль профессионального образования – естественнонаучный</w:t>
      </w:r>
    </w:p>
    <w:p w:rsidR="00FE7DCC" w:rsidRPr="00882E1F" w:rsidRDefault="00FE7DCC" w:rsidP="00FE7DCC">
      <w:pPr>
        <w:spacing w:line="23" w:lineRule="atLeast"/>
        <w:jc w:val="center"/>
        <w:rPr>
          <w:b/>
        </w:rPr>
        <w:sectPr w:rsidR="00FE7DCC" w:rsidRPr="00882E1F" w:rsidSect="00543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7DCC" w:rsidRPr="00FE7DCC" w:rsidRDefault="00FE7DCC" w:rsidP="00FE7DCC">
      <w:pPr>
        <w:keepNext/>
        <w:keepLines/>
        <w:spacing w:before="480" w:line="23" w:lineRule="atLeast"/>
        <w:jc w:val="center"/>
        <w:outlineLvl w:val="0"/>
        <w:rPr>
          <w:rFonts w:eastAsiaTheme="majorEastAsia"/>
          <w:b/>
        </w:rPr>
      </w:pPr>
      <w:bookmarkStart w:id="31" w:name="_Toc95734682"/>
      <w:bookmarkStart w:id="32" w:name="_Toc95765736"/>
      <w:bookmarkStart w:id="33" w:name="_Toc95767506"/>
      <w:bookmarkStart w:id="34" w:name="_Toc95988936"/>
      <w:bookmarkStart w:id="35" w:name="_Toc106178044"/>
      <w:bookmarkStart w:id="36" w:name="_Toc106624008"/>
      <w:bookmarkStart w:id="37" w:name="_Toc112769943"/>
      <w:r w:rsidRPr="00FE7DCC">
        <w:rPr>
          <w:rFonts w:eastAsiaTheme="majorEastAsia"/>
          <w:b/>
        </w:rPr>
        <w:lastRenderedPageBreak/>
        <w:t xml:space="preserve">6.1. </w:t>
      </w:r>
      <w:bookmarkStart w:id="38" w:name="_Toc95751317"/>
      <w:bookmarkEnd w:id="31"/>
      <w:bookmarkEnd w:id="32"/>
      <w:bookmarkEnd w:id="33"/>
      <w:bookmarkEnd w:id="34"/>
      <w:bookmarkEnd w:id="35"/>
      <w:r w:rsidRPr="00FE7DCC">
        <w:rPr>
          <w:rFonts w:eastAsiaTheme="majorEastAsia"/>
          <w:b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36"/>
      <w:bookmarkEnd w:id="37"/>
      <w:bookmarkEnd w:id="38"/>
    </w:p>
    <w:p w:rsidR="00FE7DCC" w:rsidRPr="00FE7DCC" w:rsidRDefault="00FE7DCC" w:rsidP="00FE7DCC">
      <w:pPr>
        <w:spacing w:line="23" w:lineRule="atLeast"/>
        <w:ind w:firstLine="709"/>
        <w:jc w:val="both"/>
        <w:rPr>
          <w:lang w:eastAsia="en-US"/>
        </w:rPr>
      </w:pPr>
    </w:p>
    <w:p w:rsidR="00FE7DCC" w:rsidRPr="00FE7DCC" w:rsidRDefault="00FE7DCC" w:rsidP="00FE7DCC">
      <w:pPr>
        <w:spacing w:line="23" w:lineRule="atLeast"/>
        <w:ind w:firstLine="709"/>
        <w:jc w:val="both"/>
        <w:rPr>
          <w:lang w:eastAsia="en-US"/>
        </w:rPr>
      </w:pPr>
      <w:r w:rsidRPr="00FE7DCC">
        <w:rPr>
          <w:lang w:eastAsia="en-US"/>
        </w:rPr>
        <w:t>Содержание общеобразовательной дисциплины «</w:t>
      </w:r>
      <w:r w:rsidRPr="00882E1F">
        <w:rPr>
          <w:lang w:eastAsia="en-US"/>
        </w:rPr>
        <w:t xml:space="preserve">ПД. 02 </w:t>
      </w:r>
      <w:r w:rsidRPr="00FE7DCC">
        <w:rPr>
          <w:rFonts w:eastAsia="Calibri"/>
          <w:lang w:eastAsia="en-US"/>
        </w:rPr>
        <w:t>Биология</w:t>
      </w:r>
      <w:r w:rsidRPr="00FE7DCC">
        <w:rPr>
          <w:lang w:eastAsia="en-US"/>
        </w:rPr>
        <w:t xml:space="preserve">» (углубленный уровень) направлено на достижение всех личностных (далее – ЛР), </w:t>
      </w:r>
      <w:proofErr w:type="spellStart"/>
      <w:r w:rsidRPr="00FE7DCC">
        <w:rPr>
          <w:lang w:eastAsia="en-US"/>
        </w:rPr>
        <w:t>метапредметных</w:t>
      </w:r>
      <w:proofErr w:type="spellEnd"/>
      <w:r w:rsidRPr="00FE7DCC">
        <w:rPr>
          <w:lang w:eastAsia="en-US"/>
        </w:rPr>
        <w:t xml:space="preserve"> (далее – МР) и предметных (далее – ПР)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FE7DCC" w:rsidRPr="00FE7DCC" w:rsidRDefault="00FE7DCC" w:rsidP="00FE7DCC">
      <w:pPr>
        <w:spacing w:line="23" w:lineRule="atLeast"/>
        <w:ind w:firstLine="709"/>
        <w:jc w:val="both"/>
        <w:rPr>
          <w:lang w:eastAsia="en-US"/>
        </w:rPr>
      </w:pPr>
    </w:p>
    <w:p w:rsidR="00FE7DCC" w:rsidRPr="00FE7DCC" w:rsidRDefault="00FE7DCC" w:rsidP="00FE7DCC">
      <w:pPr>
        <w:autoSpaceDE w:val="0"/>
        <w:autoSpaceDN w:val="0"/>
        <w:adjustRightInd w:val="0"/>
        <w:spacing w:line="23" w:lineRule="atLeast"/>
        <w:ind w:left="708" w:firstLine="708"/>
        <w:jc w:val="both"/>
        <w:rPr>
          <w:b/>
          <w:lang w:eastAsia="en-US"/>
        </w:rPr>
      </w:pPr>
      <w:r w:rsidRPr="00FE7DCC">
        <w:rPr>
          <w:b/>
          <w:lang w:eastAsia="en-US"/>
        </w:rPr>
        <w:t>Личностные результаты отражают:</w:t>
      </w:r>
    </w:p>
    <w:p w:rsidR="00FE7DCC" w:rsidRPr="00FE7DCC" w:rsidRDefault="00FE7DCC" w:rsidP="00FE7DCC">
      <w:pPr>
        <w:autoSpaceDE w:val="0"/>
        <w:autoSpaceDN w:val="0"/>
        <w:adjustRightInd w:val="0"/>
        <w:spacing w:line="23" w:lineRule="atLeast"/>
        <w:ind w:left="708" w:firstLine="708"/>
        <w:jc w:val="both"/>
        <w:rPr>
          <w:b/>
        </w:rPr>
      </w:pPr>
    </w:p>
    <w:tbl>
      <w:tblPr>
        <w:tblStyle w:val="41"/>
        <w:tblW w:w="9526" w:type="dxa"/>
        <w:tblLook w:val="0600" w:firstRow="0" w:lastRow="0" w:firstColumn="0" w:lastColumn="0" w:noHBand="1" w:noVBand="1"/>
      </w:tblPr>
      <w:tblGrid>
        <w:gridCol w:w="1276"/>
        <w:gridCol w:w="8250"/>
      </w:tblGrid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/>
              </w:rPr>
            </w:pPr>
            <w:r w:rsidRPr="00FE7DCC">
              <w:t>ЛР 05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ЛР 06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ЛР 07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ЛР 08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нравственное сознание и поведение на основе усвоения общечеловеческих ценностей;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 xml:space="preserve">ЛР 09 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ЛР 10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ЛР 13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01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ind w:left="-246" w:firstLine="246"/>
              <w:jc w:val="both"/>
              <w:rPr>
                <w:b/>
                <w:bCs/>
                <w:lang w:eastAsia="en-US"/>
              </w:rPr>
            </w:pPr>
          </w:p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ind w:left="-246" w:firstLine="246"/>
              <w:jc w:val="both"/>
              <w:rPr>
                <w:b/>
                <w:bCs/>
                <w:lang w:eastAsia="en-US"/>
              </w:rPr>
            </w:pPr>
            <w:proofErr w:type="spellStart"/>
            <w:r w:rsidRPr="00FE7DCC">
              <w:rPr>
                <w:b/>
                <w:bCs/>
                <w:lang w:eastAsia="en-US"/>
              </w:rPr>
              <w:t>Метапредметные</w:t>
            </w:r>
            <w:proofErr w:type="spellEnd"/>
            <w:r w:rsidRPr="00FE7DCC">
              <w:rPr>
                <w:b/>
                <w:bCs/>
                <w:lang w:eastAsia="en-US"/>
              </w:rPr>
              <w:t xml:space="preserve"> результаты отражают: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02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03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lastRenderedPageBreak/>
              <w:t>МР 04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05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07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FE7DCC" w:rsidRPr="00FE7DCC" w:rsidTr="00762E4B">
        <w:trPr>
          <w:trHeight w:val="212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08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FE7DCC" w:rsidRPr="00FE7DCC" w:rsidTr="00762E4B">
        <w:trPr>
          <w:trHeight w:val="1130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МР 09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r w:rsidRPr="00FE7DCC"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lang w:eastAsia="en-US"/>
              </w:rPr>
            </w:pPr>
          </w:p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lang w:eastAsia="en-US"/>
              </w:rPr>
            </w:pPr>
            <w:r w:rsidRPr="00FE7DCC">
              <w:rPr>
                <w:b/>
                <w:bCs/>
                <w:lang w:eastAsia="en-US"/>
              </w:rPr>
              <w:t>Предметные результаты на базовом уровне отражают: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</w:p>
        </w:tc>
      </w:tr>
      <w:tr w:rsidR="00FE7DCC" w:rsidRPr="00FE7DCC" w:rsidTr="00762E4B">
        <w:trPr>
          <w:trHeight w:val="848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      </w:r>
          </w:p>
        </w:tc>
      </w:tr>
      <w:tr w:rsidR="00FE7DCC" w:rsidRPr="00FE7DCC" w:rsidTr="00762E4B">
        <w:trPr>
          <w:trHeight w:val="255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02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</w:tr>
      <w:tr w:rsidR="00FE7DCC" w:rsidRPr="00FE7DCC" w:rsidTr="00762E4B">
        <w:trPr>
          <w:trHeight w:val="225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03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      </w:r>
          </w:p>
        </w:tc>
      </w:tr>
      <w:tr w:rsidR="00FE7DCC" w:rsidRPr="00FE7DCC" w:rsidTr="00762E4B">
        <w:trPr>
          <w:trHeight w:val="150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04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</w:tr>
      <w:tr w:rsidR="00FE7DCC" w:rsidRPr="00FE7DCC" w:rsidTr="00762E4B">
        <w:trPr>
          <w:trHeight w:val="171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05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      </w:r>
          </w:p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lang w:eastAsia="en-US"/>
              </w:rPr>
            </w:pPr>
          </w:p>
          <w:p w:rsidR="00FE7DCC" w:rsidRPr="00FE7DCC" w:rsidRDefault="00FE7DCC" w:rsidP="00FE7DC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lang w:eastAsia="en-US"/>
              </w:rPr>
            </w:pPr>
            <w:r w:rsidRPr="00FE7DCC">
              <w:rPr>
                <w:b/>
                <w:bCs/>
                <w:lang w:eastAsia="en-US"/>
              </w:rPr>
              <w:t>Предметные результаты на углубленном уровне отражают:</w:t>
            </w:r>
          </w:p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</w:p>
        </w:tc>
      </w:tr>
      <w:tr w:rsidR="00FE7DCC" w:rsidRPr="00FE7DCC" w:rsidTr="00762E4B">
        <w:trPr>
          <w:trHeight w:val="240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ПРу01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системы знаний об общих биологических закономерностях, законах, теориях;</w:t>
            </w:r>
          </w:p>
        </w:tc>
      </w:tr>
      <w:tr w:rsidR="00FE7DCC" w:rsidRPr="00FE7DCC" w:rsidTr="00762E4B">
        <w:trPr>
          <w:trHeight w:val="747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Пру 02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умений исследовать и анализировать биологические объекты и системы, объяснять закономерности биологических процессов и явлений; прогнозировать последствия значимых биологических исследований;</w:t>
            </w:r>
          </w:p>
        </w:tc>
      </w:tr>
      <w:tr w:rsidR="00FE7DCC" w:rsidRPr="00FE7DCC" w:rsidTr="00762E4B">
        <w:trPr>
          <w:trHeight w:val="1098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Пру 03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владение умениями выдвигать гипотезы на основе знаний об основополагающих биологических закономерностях и законах, о происхождении и сущности жизни, глобальных изменениях в биосфере; проверять выдвинутые гипотезы экспериментальными средствами, формулируя цель исследования;</w:t>
            </w:r>
          </w:p>
        </w:tc>
      </w:tr>
      <w:tr w:rsidR="00FE7DCC" w:rsidRPr="00FE7DCC" w:rsidTr="00762E4B">
        <w:trPr>
          <w:trHeight w:val="561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t>Пру 04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 xml:space="preserve">владение методами самостоятельной постановки биологических экспериментов, описания, анализа и оценки достоверности полученного </w:t>
            </w:r>
            <w:r w:rsidRPr="00FE7DCC">
              <w:lastRenderedPageBreak/>
              <w:t>результата;</w:t>
            </w:r>
          </w:p>
        </w:tc>
      </w:tr>
      <w:tr w:rsidR="00FE7DCC" w:rsidRPr="00FE7DCC" w:rsidTr="00762E4B">
        <w:trPr>
          <w:trHeight w:val="70"/>
        </w:trPr>
        <w:tc>
          <w:tcPr>
            <w:tcW w:w="1276" w:type="dxa"/>
          </w:tcPr>
          <w:p w:rsidR="00FE7DCC" w:rsidRPr="00FE7DCC" w:rsidRDefault="00FE7DCC" w:rsidP="00FE7DCC">
            <w:pPr>
              <w:suppressAutoHyphens/>
              <w:spacing w:line="23" w:lineRule="atLeast"/>
              <w:jc w:val="both"/>
              <w:rPr>
                <w:iCs/>
              </w:rPr>
            </w:pPr>
            <w:r w:rsidRPr="00FE7DCC">
              <w:rPr>
                <w:iCs/>
              </w:rPr>
              <w:lastRenderedPageBreak/>
              <w:t>Пру 05</w:t>
            </w:r>
          </w:p>
        </w:tc>
        <w:tc>
          <w:tcPr>
            <w:tcW w:w="8250" w:type="dxa"/>
          </w:tcPr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  <w:r w:rsidRPr="00FE7DCC">
              <w:t>сформированность убежденности в необходимости соблюдения этических норм и экологических требований при проведении биологических исследований.</w:t>
            </w:r>
          </w:p>
          <w:p w:rsidR="00FE7DCC" w:rsidRPr="00FE7DCC" w:rsidRDefault="00FE7DCC" w:rsidP="00FE7DCC">
            <w:pPr>
              <w:widowControl w:val="0"/>
              <w:autoSpaceDE w:val="0"/>
              <w:autoSpaceDN w:val="0"/>
              <w:spacing w:line="23" w:lineRule="atLeast"/>
              <w:jc w:val="both"/>
            </w:pPr>
          </w:p>
        </w:tc>
      </w:tr>
    </w:tbl>
    <w:p w:rsidR="00FE7DCC" w:rsidRPr="00FE7DCC" w:rsidRDefault="00FE7DCC" w:rsidP="00FE7DCC">
      <w:pPr>
        <w:keepNext/>
        <w:keepLines/>
        <w:spacing w:line="23" w:lineRule="atLeast"/>
        <w:jc w:val="center"/>
        <w:outlineLvl w:val="0"/>
        <w:rPr>
          <w:b/>
          <w:bCs/>
          <w:iCs/>
          <w:lang w:eastAsia="en-US"/>
        </w:rPr>
      </w:pPr>
      <w:bookmarkStart w:id="39" w:name="_Toc106178045"/>
      <w:bookmarkStart w:id="40" w:name="_Toc106624009"/>
      <w:bookmarkStart w:id="41" w:name="_Toc112769944"/>
      <w:bookmarkStart w:id="42" w:name="_Toc95988937"/>
      <w:r w:rsidRPr="00FE7DCC">
        <w:rPr>
          <w:b/>
          <w:bCs/>
          <w:lang w:eastAsia="en-US"/>
        </w:rPr>
        <w:t>6.2. Фонды оценочных средств</w:t>
      </w:r>
      <w:bookmarkEnd w:id="39"/>
      <w:bookmarkEnd w:id="40"/>
      <w:bookmarkEnd w:id="41"/>
      <w:r w:rsidRPr="00FE7DCC">
        <w:rPr>
          <w:b/>
          <w:bCs/>
          <w:lang w:eastAsia="en-US"/>
        </w:rPr>
        <w:t xml:space="preserve"> </w:t>
      </w:r>
      <w:bookmarkEnd w:id="42"/>
    </w:p>
    <w:p w:rsidR="00FE7DCC" w:rsidRPr="00FE7DCC" w:rsidRDefault="00FE7DCC" w:rsidP="00FE7DCC">
      <w:pPr>
        <w:spacing w:line="23" w:lineRule="atLeast"/>
        <w:jc w:val="center"/>
        <w:rPr>
          <w:b/>
          <w:iCs/>
          <w:lang w:eastAsia="en-US"/>
        </w:rPr>
      </w:pPr>
    </w:p>
    <w:p w:rsidR="00FE7DCC" w:rsidRPr="00FE7DCC" w:rsidRDefault="00FE7DCC" w:rsidP="00FE7DCC">
      <w:pPr>
        <w:spacing w:line="23" w:lineRule="atLeast"/>
        <w:ind w:right="-143" w:firstLine="709"/>
        <w:jc w:val="both"/>
        <w:rPr>
          <w:shd w:val="clear" w:color="auto" w:fill="FFFFFF"/>
          <w:lang w:eastAsia="en-US"/>
        </w:rPr>
      </w:pPr>
      <w:r w:rsidRPr="00FE7DCC">
        <w:rPr>
          <w:lang w:eastAsia="en-US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FE7DCC">
        <w:rPr>
          <w:shd w:val="clear" w:color="auto" w:fill="FFFFFF"/>
          <w:lang w:eastAsia="en-US"/>
        </w:rPr>
        <w:t xml:space="preserve">на контроль качества и управление процессами достижения ЛР, МР и ПР, а также создание условий для формирования ОК у обучающихся посредством промежуточной аттестации. </w:t>
      </w:r>
    </w:p>
    <w:p w:rsidR="00FE7DCC" w:rsidRPr="00882E1F" w:rsidRDefault="00FE7DCC" w:rsidP="00FE7DCC">
      <w:pPr>
        <w:spacing w:line="23" w:lineRule="atLeast"/>
        <w:ind w:right="-143" w:firstLine="709"/>
        <w:jc w:val="both"/>
        <w:rPr>
          <w:b/>
          <w:shd w:val="clear" w:color="auto" w:fill="FFFFFF"/>
          <w:lang w:eastAsia="en-US"/>
        </w:rPr>
      </w:pPr>
      <w:r w:rsidRPr="00FE7DCC">
        <w:rPr>
          <w:shd w:val="clear" w:color="auto" w:fill="FFFFFF"/>
          <w:lang w:eastAsia="en-US"/>
        </w:rPr>
        <w:t>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 w:rsidRPr="00FE7DCC">
        <w:rPr>
          <w:rFonts w:eastAsia="Calibri"/>
          <w:lang w:eastAsia="en-US"/>
        </w:rPr>
        <w:t>Биология</w:t>
      </w:r>
      <w:r w:rsidRPr="00FE7DCC">
        <w:rPr>
          <w:shd w:val="clear" w:color="auto" w:fill="FFFFFF"/>
          <w:lang w:eastAsia="en-US"/>
        </w:rPr>
        <w:t xml:space="preserve">» и профессиональной направленности образовательной программы по </w:t>
      </w:r>
      <w:r w:rsidRPr="00882E1F">
        <w:rPr>
          <w:shd w:val="clear" w:color="auto" w:fill="FFFFFF"/>
          <w:lang w:eastAsia="en-US"/>
        </w:rPr>
        <w:t xml:space="preserve">специальности </w:t>
      </w:r>
      <w:r w:rsidR="0015719C" w:rsidRPr="0015719C">
        <w:rPr>
          <w:rFonts w:eastAsia="Calibri"/>
          <w:lang w:eastAsia="en-US"/>
        </w:rPr>
        <w:t>«19.02.08 Технология мяса и мясных продуктов»</w:t>
      </w:r>
      <w:r w:rsidR="0015719C">
        <w:rPr>
          <w:rFonts w:eastAsia="Calibri"/>
          <w:lang w:eastAsia="en-US"/>
        </w:rPr>
        <w:t>.</w:t>
      </w:r>
    </w:p>
    <w:p w:rsidR="00FE7DCC" w:rsidRPr="00FE7DCC" w:rsidRDefault="00FE7DCC" w:rsidP="00FE7DCC">
      <w:pPr>
        <w:spacing w:line="23" w:lineRule="atLeast"/>
        <w:ind w:right="-143" w:firstLine="709"/>
        <w:jc w:val="both"/>
        <w:rPr>
          <w:rFonts w:eastAsia="Calibri"/>
        </w:rPr>
      </w:pPr>
    </w:p>
    <w:tbl>
      <w:tblPr>
        <w:tblStyle w:val="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9"/>
        <w:gridCol w:w="2126"/>
        <w:gridCol w:w="4853"/>
      </w:tblGrid>
      <w:tr w:rsidR="00FE7DCC" w:rsidRPr="00FE7DCC" w:rsidTr="00762E4B">
        <w:trPr>
          <w:trHeight w:val="88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DCC" w:rsidRPr="00FE7DCC" w:rsidRDefault="00FE7DCC" w:rsidP="00FE7DCC">
            <w:pPr>
              <w:spacing w:line="23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  <w:r w:rsidRPr="00FE7DCC">
              <w:rPr>
                <w:rFonts w:eastAsia="Calibri"/>
                <w:b/>
                <w:bCs/>
                <w:lang w:eastAsia="en-US"/>
              </w:rPr>
              <w:t>№ раздела,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DCC" w:rsidRPr="00FE7DCC" w:rsidRDefault="00FE7DCC" w:rsidP="00FE7DCC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FE7DCC">
              <w:rPr>
                <w:b/>
                <w:bCs/>
                <w:lang w:eastAsia="en-US"/>
              </w:rPr>
              <w:t>Коды образовательных результатов</w:t>
            </w:r>
          </w:p>
          <w:p w:rsidR="00FE7DCC" w:rsidRPr="00FE7DCC" w:rsidRDefault="00FE7DCC" w:rsidP="00FE7DCC">
            <w:pPr>
              <w:spacing w:line="23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  <w:r w:rsidRPr="00FE7DCC">
              <w:rPr>
                <w:b/>
                <w:bCs/>
                <w:lang w:eastAsia="en-US"/>
              </w:rPr>
              <w:t>(ЛР, МР, ПР, ОК,)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DCC" w:rsidRPr="00FE7DCC" w:rsidRDefault="00FE7DCC" w:rsidP="00FE7DCC">
            <w:pPr>
              <w:spacing w:line="23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  <w:r w:rsidRPr="00FE7DCC">
              <w:rPr>
                <w:rFonts w:eastAsia="Calibri"/>
                <w:b/>
                <w:bCs/>
                <w:lang w:eastAsia="en-US"/>
              </w:rPr>
              <w:t>Варианты междисциплинарных заданий</w:t>
            </w:r>
          </w:p>
        </w:tc>
      </w:tr>
      <w:tr w:rsidR="00FE7DCC" w:rsidRPr="00FE7DCC" w:rsidTr="00762E4B">
        <w:trPr>
          <w:trHeight w:val="178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rPr>
                <w:b/>
                <w:bCs/>
              </w:rPr>
              <w:t>Раздел Учение о клетке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rPr>
                <w:b/>
                <w:bCs/>
              </w:rPr>
              <w:t xml:space="preserve">Тема урока 3 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Cs/>
              </w:rPr>
            </w:pPr>
            <w:r w:rsidRPr="00FE7DCC">
              <w:rPr>
                <w:bCs/>
              </w:rPr>
              <w:t>Строение и функции клетки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i/>
                <w:iCs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t>ЛР 05 - 10, 13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МР 01 - 09</w:t>
            </w:r>
          </w:p>
          <w:p w:rsidR="00FE7DCC" w:rsidRPr="00FE7DCC" w:rsidRDefault="00FE7DCC" w:rsidP="00FE7DCC">
            <w:pPr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Пру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ОК 1 - 11</w:t>
            </w:r>
          </w:p>
          <w:p w:rsidR="00FE7DCC" w:rsidRPr="00FE7DCC" w:rsidRDefault="00FE7DCC" w:rsidP="00FE7DCC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  <w:rPr>
                <w:caps/>
                <w:lang w:eastAsia="en-US"/>
              </w:rPr>
            </w:pPr>
            <w:r w:rsidRPr="00FE7DCC">
              <w:rPr>
                <w:bCs/>
                <w:lang w:eastAsia="en-US"/>
              </w:rPr>
              <w:t>Для приготовления многих салатов, используются продукты растительного и животного происхождения. Сделайте сравнительную характеристику строения растительной и животной клеток, указав общее и различие.</w:t>
            </w:r>
          </w:p>
        </w:tc>
      </w:tr>
      <w:tr w:rsidR="00FE7DCC" w:rsidRPr="00FE7DCC" w:rsidTr="00762E4B">
        <w:trPr>
          <w:trHeight w:val="118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uppressAutoHyphens/>
              <w:spacing w:line="23" w:lineRule="atLeast"/>
              <w:rPr>
                <w:i/>
                <w:iCs/>
                <w:lang w:eastAsia="en-US"/>
              </w:rPr>
            </w:pPr>
            <w:r w:rsidRPr="00FE7DCC">
              <w:rPr>
                <w:b/>
                <w:bCs/>
              </w:rPr>
              <w:t xml:space="preserve">Тема урока 4 </w:t>
            </w:r>
            <w:r w:rsidRPr="00FE7DCC">
              <w:rPr>
                <w:bCs/>
              </w:rPr>
              <w:t>Химическая организация клетки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center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  <w:rPr>
                <w:bCs/>
                <w:lang w:eastAsia="en-US"/>
              </w:rPr>
            </w:pPr>
            <w:r w:rsidRPr="00FE7DCC">
              <w:rPr>
                <w:bCs/>
                <w:lang w:eastAsia="en-US"/>
              </w:rPr>
              <w:t>Описать значение и выполняемые функции белков, жиров, углеводов в клетке.</w:t>
            </w:r>
          </w:p>
        </w:tc>
      </w:tr>
      <w:tr w:rsidR="00FE7DCC" w:rsidRPr="00FE7DCC" w:rsidTr="00762E4B">
        <w:trPr>
          <w:trHeight w:val="4822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rPr>
                <w:b/>
              </w:rPr>
            </w:pPr>
            <w:r w:rsidRPr="00FE7DCC">
              <w:rPr>
                <w:b/>
                <w:bCs/>
              </w:rPr>
              <w:t>Раздел</w:t>
            </w:r>
            <w:r w:rsidRPr="00FE7DCC">
              <w:t xml:space="preserve"> </w:t>
            </w:r>
            <w:r w:rsidRPr="00FE7DCC">
              <w:rPr>
                <w:b/>
              </w:rPr>
              <w:t xml:space="preserve">Основы генетики и селекции </w:t>
            </w:r>
          </w:p>
          <w:p w:rsidR="00FE7DCC" w:rsidRPr="00FE7DCC" w:rsidRDefault="00FE7DCC" w:rsidP="00FE7DCC">
            <w:pPr>
              <w:spacing w:line="23" w:lineRule="atLeast"/>
              <w:rPr>
                <w:b/>
              </w:rPr>
            </w:pPr>
          </w:p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t xml:space="preserve">Тема урока29 - 30 </w:t>
            </w:r>
            <w:r w:rsidRPr="00FE7DCC">
              <w:t xml:space="preserve">Решение генетических задач, </w:t>
            </w:r>
            <w:proofErr w:type="spellStart"/>
            <w:r w:rsidRPr="00FE7DCC">
              <w:t>дигибридное</w:t>
            </w:r>
            <w:proofErr w:type="spellEnd"/>
            <w:r w:rsidRPr="00FE7DCC">
              <w:t xml:space="preserve"> скрещивание</w:t>
            </w: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t>ЛР 05 - 10, 13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МР 01 - 09</w:t>
            </w:r>
          </w:p>
          <w:p w:rsidR="00FE7DCC" w:rsidRPr="00FE7DCC" w:rsidRDefault="00FE7DCC" w:rsidP="00FE7DCC">
            <w:pPr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Пру 01 - 05</w:t>
            </w:r>
          </w:p>
          <w:p w:rsidR="00FE7DCC" w:rsidRPr="00FE7DCC" w:rsidRDefault="00FE7DCC" w:rsidP="00FE7DCC">
            <w:pPr>
              <w:spacing w:line="23" w:lineRule="atLeast"/>
              <w:rPr>
                <w:b/>
                <w:bCs/>
                <w:lang w:eastAsia="en-US"/>
              </w:rPr>
            </w:pPr>
            <w:r w:rsidRPr="00FE7DCC">
              <w:t>ОК 1 - 11</w:t>
            </w:r>
          </w:p>
          <w:p w:rsidR="00FE7DCC" w:rsidRPr="00FE7DCC" w:rsidRDefault="00FE7DCC" w:rsidP="00FE7DCC">
            <w:pPr>
              <w:spacing w:line="23" w:lineRule="atLeast"/>
              <w:rPr>
                <w:b/>
                <w:bCs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</w:pPr>
            <w:r w:rsidRPr="00FE7DCC">
              <w:rPr>
                <w:i/>
              </w:rPr>
              <w:t>Решите задачу</w:t>
            </w:r>
            <w:r w:rsidRPr="00FE7DCC">
              <w:t>: У томатов красная окраска плодов доминирует над желтой, а гладкая кожица плодов доминирует над опушенной. Скрестили между собой гомозиготные растения томатов с красными и гладкими плодами с гомозиготным растением томатов с желтыми и опушенными плодами. Определите генотип и фенотип потомства.</w:t>
            </w:r>
          </w:p>
          <w:p w:rsidR="00FE7DCC" w:rsidRPr="00FE7DCC" w:rsidRDefault="00FE7DCC" w:rsidP="00FE7DCC">
            <w:pPr>
              <w:spacing w:line="23" w:lineRule="atLeast"/>
              <w:jc w:val="both"/>
            </w:pPr>
          </w:p>
          <w:p w:rsidR="00FE7DCC" w:rsidRPr="00FE7DCC" w:rsidRDefault="00FE7DCC" w:rsidP="00FE7DCC">
            <w:pPr>
              <w:spacing w:line="23" w:lineRule="atLeast"/>
              <w:jc w:val="both"/>
            </w:pPr>
            <w:r w:rsidRPr="00FE7DCC">
              <w:rPr>
                <w:i/>
              </w:rPr>
              <w:t>Решите задачу:</w:t>
            </w:r>
            <w:r w:rsidRPr="00FE7DCC">
              <w:t xml:space="preserve"> От скрещивания двух растений гороха, выросших из желтых и гладких семян, получено 264 желтых гладких, 61 желтых морщинистых, 78 зеленых гладких, 29 зеленых морщинистых семян. Определите, к какому скрещиванию относится наблюдаемое соотношение фенотипических классов.</w:t>
            </w:r>
          </w:p>
        </w:tc>
      </w:tr>
      <w:tr w:rsidR="00FE7DCC" w:rsidRPr="00FE7DCC" w:rsidTr="00762E4B">
        <w:trPr>
          <w:trHeight w:val="345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rPr>
                <w:b/>
                <w:bCs/>
              </w:rPr>
              <w:t xml:space="preserve">Тема урока 31 - 32 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t xml:space="preserve">Решение </w:t>
            </w:r>
            <w:r w:rsidRPr="00FE7DCC">
              <w:lastRenderedPageBreak/>
              <w:t>генетических задач, наследование, сцепленное с полом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</w:pPr>
            <w:r w:rsidRPr="00FE7DCC">
              <w:rPr>
                <w:i/>
              </w:rPr>
              <w:t>Решите задачу</w:t>
            </w:r>
            <w:r w:rsidRPr="00FE7DCC">
              <w:t xml:space="preserve">: У некоторых пород кур гены, определяющие белый цвет и </w:t>
            </w:r>
            <w:r w:rsidRPr="00FE7DCC">
              <w:lastRenderedPageBreak/>
              <w:t xml:space="preserve">полосатую окраску оперения, сцеплены с Х – хромосомой, полосатость доминирует над белой сплошной окраской. </w:t>
            </w:r>
            <w:proofErr w:type="spellStart"/>
            <w:r w:rsidRPr="00FE7DCC">
              <w:t>Гетерогаметный</w:t>
            </w:r>
            <w:proofErr w:type="spellEnd"/>
            <w:r w:rsidRPr="00FE7DCC">
              <w:t xml:space="preserve"> пол у кур женский. На птицеферме белых кур скрестили с полосатыми петухами и получили полосатое оперение как у петушков, так и у кур. Затем скрестили особи, полученных от первого скрещивания, между собой и получили 594 полосатых петушка и 607 полосатых и белых курочек. Определите генотипы родителей и потомков первого и второго поколения.</w:t>
            </w:r>
          </w:p>
          <w:p w:rsidR="00FE7DCC" w:rsidRPr="00FE7DCC" w:rsidRDefault="00FE7DCC" w:rsidP="00FE7DCC">
            <w:pPr>
              <w:spacing w:line="23" w:lineRule="atLeast"/>
              <w:jc w:val="both"/>
              <w:rPr>
                <w:bCs/>
                <w:lang w:eastAsia="en-US"/>
              </w:rPr>
            </w:pPr>
            <w:r w:rsidRPr="00FE7DCC">
              <w:rPr>
                <w:i/>
              </w:rPr>
              <w:t>Решите задачу</w:t>
            </w:r>
            <w:r w:rsidRPr="00FE7DCC">
              <w:t>: У фигурной тыквы белая окраска плода (W) доминирует над желтой (w), а дисковидная форма (D) над шаровидной (d). Тыкву с белыми дисковидными плодами скрестили с тыквой, у которой плоды были белыми и шаровидными. В потомстве оказалось:</w:t>
            </w:r>
            <w:r w:rsidRPr="00FE7DCC">
              <w:br/>
              <w:t>• 3/8 белых дисковидных,</w:t>
            </w:r>
            <w:r w:rsidRPr="00FE7DCC">
              <w:br/>
              <w:t>• 3/8 белых шаровидных,</w:t>
            </w:r>
            <w:r w:rsidRPr="00FE7DCC">
              <w:br/>
              <w:t>• 1/8 желтых дисковидных,</w:t>
            </w:r>
            <w:r w:rsidRPr="00FE7DCC">
              <w:br/>
              <w:t>• 1/8 желтых шаровидных.</w:t>
            </w:r>
            <w:r w:rsidRPr="00FE7DCC">
              <w:br/>
              <w:t>Определить генотипы родителей и потомства.</w:t>
            </w:r>
          </w:p>
        </w:tc>
      </w:tr>
      <w:tr w:rsidR="00FE7DCC" w:rsidRPr="00FE7DCC" w:rsidTr="00762E4B">
        <w:trPr>
          <w:trHeight w:val="6120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lastRenderedPageBreak/>
              <w:t xml:space="preserve">Тема урока 33 - 34 </w:t>
            </w:r>
            <w:r w:rsidRPr="00FE7DCC">
              <w:t xml:space="preserve"> Решение генетических задач, неполное доминирование.</w:t>
            </w: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center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  <w:rPr>
                <w:bCs/>
              </w:rPr>
            </w:pPr>
            <w:r w:rsidRPr="00FE7DCC">
              <w:rPr>
                <w:bCs/>
                <w:i/>
              </w:rPr>
              <w:t>Решите задачу</w:t>
            </w:r>
            <w:r w:rsidRPr="00FE7DCC">
              <w:rPr>
                <w:bCs/>
              </w:rPr>
              <w:t>: У земляники красная окраска ягод неполно доминирует над белой. Какое потомство следует ожидать от скрещивания двух растений с розовыми ягодами? Запишите генотипы и фенотипы гибридов.</w:t>
            </w:r>
          </w:p>
          <w:p w:rsidR="00FE7DCC" w:rsidRPr="00FE7DCC" w:rsidRDefault="00FE7DCC" w:rsidP="00FE7DCC">
            <w:pPr>
              <w:spacing w:line="23" w:lineRule="atLeast"/>
            </w:pPr>
          </w:p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i/>
              </w:rPr>
              <w:t xml:space="preserve">Решите задачу: </w:t>
            </w:r>
            <w:r w:rsidRPr="00FE7DCC">
              <w:t xml:space="preserve">У крупного рогатого скота красная окраска шерсти неполно доминирует над светлой, окраска гетерозиготных особей чалая. Гены признаков аутосомные, не сцеплены.  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Скрещивали красных комолых (В) коров и чалых рогатых быков, в потомстве получились красные комолые (безрогие) и чалые комолые особи. Полученные гибриды F1 с разными фенотипами были скрещены между собой. Составьте схемы решения задачи. Определите генотипы родителей и потомков в обоих скрещиваниях, соотношение фенотипов в поколении F2. Какой закон наследственности проявляется в данном случае? Ответ обоснуйте.</w:t>
            </w:r>
          </w:p>
        </w:tc>
      </w:tr>
      <w:tr w:rsidR="00FE7DCC" w:rsidRPr="00FE7DCC" w:rsidTr="00762E4B">
        <w:trPr>
          <w:trHeight w:val="4965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rPr>
                <w:b/>
              </w:rPr>
            </w:pPr>
            <w:r w:rsidRPr="00FE7DCC">
              <w:rPr>
                <w:b/>
                <w:bCs/>
              </w:rPr>
              <w:lastRenderedPageBreak/>
              <w:t>Раздел</w:t>
            </w:r>
            <w:r w:rsidRPr="00FE7DCC">
              <w:t xml:space="preserve"> </w:t>
            </w:r>
            <w:r w:rsidRPr="00FE7DCC">
              <w:rPr>
                <w:b/>
              </w:rPr>
              <w:t xml:space="preserve">Основы генетики и селекции </w:t>
            </w:r>
          </w:p>
          <w:p w:rsidR="00FE7DCC" w:rsidRPr="00FE7DCC" w:rsidRDefault="00FE7DCC" w:rsidP="00FE7DCC">
            <w:pPr>
              <w:spacing w:line="23" w:lineRule="atLeast"/>
              <w:rPr>
                <w:b/>
                <w:bCs/>
              </w:rPr>
            </w:pPr>
          </w:p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t>Тема урока</w:t>
            </w:r>
            <w:r w:rsidRPr="00FE7DCC">
              <w:t xml:space="preserve"> </w:t>
            </w:r>
            <w:r w:rsidRPr="00FE7DCC">
              <w:rPr>
                <w:b/>
              </w:rPr>
              <w:t>35 – 36</w:t>
            </w:r>
            <w:r w:rsidRPr="00FE7DCC">
              <w:t xml:space="preserve">  Выявление мутагенов в окружающей среде и косвенная оценка возможного их влияния на организм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t>ЛР 05 - 10, 13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МР 01 - 09</w:t>
            </w:r>
          </w:p>
          <w:p w:rsidR="00FE7DCC" w:rsidRPr="00FE7DCC" w:rsidRDefault="00FE7DCC" w:rsidP="00FE7DCC">
            <w:pPr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Пру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ОК 1 - 11</w:t>
            </w:r>
          </w:p>
          <w:p w:rsidR="00FE7DCC" w:rsidRPr="00FE7DCC" w:rsidRDefault="00FE7DCC" w:rsidP="00FE7DCC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ind w:firstLine="426"/>
              <w:rPr>
                <w:b/>
                <w:bCs/>
              </w:rPr>
            </w:pPr>
            <w:r w:rsidRPr="00FE7DCC">
              <w:rPr>
                <w:b/>
                <w:bCs/>
              </w:rPr>
              <w:t>Используя раздаточный материал</w:t>
            </w:r>
            <w:proofErr w:type="gramStart"/>
            <w:r w:rsidRPr="00FE7DCC">
              <w:rPr>
                <w:b/>
                <w:bCs/>
              </w:rPr>
              <w:t xml:space="preserve"> ,</w:t>
            </w:r>
            <w:proofErr w:type="gramEnd"/>
            <w:r w:rsidRPr="00FE7DCC">
              <w:rPr>
                <w:b/>
                <w:bCs/>
              </w:rPr>
              <w:t xml:space="preserve"> выполнить задание в тетради: (в том числе, материал по теме: «Пищевкусовые добавки».</w:t>
            </w:r>
          </w:p>
          <w:p w:rsidR="00FE7DCC" w:rsidRPr="00FE7DCC" w:rsidRDefault="00FE7DCC" w:rsidP="00FE7DCC">
            <w:pPr>
              <w:spacing w:line="23" w:lineRule="atLeast"/>
              <w:rPr>
                <w:bCs/>
              </w:rPr>
            </w:pPr>
            <w:r w:rsidRPr="00FE7DCC">
              <w:rPr>
                <w:bCs/>
              </w:rPr>
              <w:t>1.Заполнить таблицу: «Источники мутагенов в окружающей среде и их влияние на организм человека»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53"/>
              <w:gridCol w:w="2453"/>
            </w:tblGrid>
            <w:tr w:rsidR="00FE7DCC" w:rsidRPr="00FE7DCC" w:rsidTr="00762E4B"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  <w:jc w:val="center"/>
                  </w:pPr>
                  <w:r w:rsidRPr="00FE7DCC">
                    <w:t>Источники и примеры мутагенов в среде</w:t>
                  </w:r>
                </w:p>
              </w:tc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</w:pPr>
                  <w:r w:rsidRPr="00FE7DCC">
                    <w:t>Возможные воздействия на организм человека</w:t>
                  </w:r>
                </w:p>
              </w:tc>
            </w:tr>
            <w:tr w:rsidR="00FE7DCC" w:rsidRPr="00FE7DCC" w:rsidTr="00762E4B"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</w:pPr>
                </w:p>
              </w:tc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</w:pPr>
                </w:p>
              </w:tc>
            </w:tr>
          </w:tbl>
          <w:p w:rsidR="00FE7DCC" w:rsidRPr="00FE7DCC" w:rsidRDefault="00FE7DCC" w:rsidP="00FE7DCC">
            <w:pPr>
              <w:spacing w:line="23" w:lineRule="atLeast"/>
            </w:pPr>
            <w:r w:rsidRPr="00FE7DCC">
              <w:t>2.Ответить на вопросы:1) Почему надо знать и учитывать критические периоды в развитии эмбриона?</w:t>
            </w:r>
          </w:p>
          <w:p w:rsidR="00FE7DCC" w:rsidRPr="00FE7DCC" w:rsidRDefault="00FE7DCC" w:rsidP="00FE7DCC">
            <w:pPr>
              <w:spacing w:line="23" w:lineRule="atLeast"/>
              <w:ind w:firstLine="426"/>
            </w:pPr>
            <w:r w:rsidRPr="00FE7DCC">
              <w:t>2) Почему мутации для вида столь же вредны, как и необходимы?</w:t>
            </w:r>
          </w:p>
          <w:p w:rsidR="00FE7DCC" w:rsidRPr="00FE7DCC" w:rsidRDefault="00FE7DCC" w:rsidP="00FE7DCC">
            <w:pPr>
              <w:spacing w:line="23" w:lineRule="atLeast"/>
              <w:ind w:firstLine="426"/>
            </w:pPr>
            <w:r w:rsidRPr="00FE7DCC">
              <w:t xml:space="preserve">3) Насколько серьезно </w:t>
            </w:r>
            <w:r w:rsidRPr="00FE7DCC">
              <w:rPr>
                <w:b/>
                <w:bCs/>
                <w:u w:val="single"/>
              </w:rPr>
              <w:t>Ваш</w:t>
            </w:r>
            <w:r w:rsidRPr="00FE7DCC">
              <w:t xml:space="preserve"> организм подвергается воздействию мутагенов  окружающей среды?</w:t>
            </w:r>
          </w:p>
          <w:p w:rsidR="00FE7DCC" w:rsidRPr="00FE7DCC" w:rsidRDefault="00FE7DCC" w:rsidP="00FE7DCC">
            <w:pPr>
              <w:spacing w:line="23" w:lineRule="atLeast"/>
              <w:ind w:firstLine="426"/>
              <w:rPr>
                <w:bCs/>
              </w:rPr>
            </w:pPr>
            <w:r w:rsidRPr="00FE7DCC">
              <w:t xml:space="preserve">4) Составьте рекомендации по уменьшению возможного влияния мутагенов на </w:t>
            </w:r>
            <w:r w:rsidRPr="00FE7DCC">
              <w:rPr>
                <w:b/>
                <w:bCs/>
                <w:u w:val="single"/>
              </w:rPr>
              <w:t>Ваш</w:t>
            </w:r>
            <w:r w:rsidRPr="00FE7DCC">
              <w:t xml:space="preserve"> организм. </w:t>
            </w:r>
          </w:p>
        </w:tc>
      </w:tr>
      <w:tr w:rsidR="00FE7DCC" w:rsidRPr="00FE7DCC" w:rsidTr="00762E4B">
        <w:trPr>
          <w:trHeight w:val="432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854431">
            <w:pPr>
              <w:rPr>
                <w:b/>
                <w:bCs/>
              </w:rPr>
            </w:pPr>
            <w:r w:rsidRPr="00FE7DCC">
              <w:rPr>
                <w:b/>
                <w:bCs/>
              </w:rPr>
              <w:t xml:space="preserve">Тема урока 37 - 38 </w:t>
            </w:r>
            <w:r w:rsidRPr="00FE7DCC">
              <w:rPr>
                <w:bCs/>
              </w:rPr>
              <w:t>Анализ фенотипической изменчивости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854431"/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854431">
            <w:r w:rsidRPr="00FE7DCC">
              <w:rPr>
                <w:b/>
                <w:bCs/>
              </w:rPr>
              <w:t>Ниже приведены примеры изменчивости. Определите, к каким формам изменчивости организмов они относятся? Для каких примеров соответствует широкая норма реакции? (рядом с ответами поставьте букву Н)</w:t>
            </w:r>
          </w:p>
          <w:p w:rsidR="00FE7DCC" w:rsidRPr="00FE7DCC" w:rsidRDefault="00FE7DCC" w:rsidP="00854431">
            <w:r w:rsidRPr="00FE7DCC">
              <w:t> 1. На ферме улучшили кормление коров – молока стало больше, ухудшили кормление – молока стало меньше.</w:t>
            </w:r>
          </w:p>
          <w:p w:rsidR="00FE7DCC" w:rsidRPr="00FE7DCC" w:rsidRDefault="00FE7DCC" w:rsidP="00854431">
            <w:r w:rsidRPr="00FE7DCC">
              <w:t>2.      В гнезде галки среди галчат один галчонок оказался белым (альбинос).</w:t>
            </w:r>
          </w:p>
          <w:p w:rsidR="00FE7DCC" w:rsidRPr="00FE7DCC" w:rsidRDefault="00FE7DCC" w:rsidP="00854431">
            <w:r w:rsidRPr="00FE7DCC">
              <w:t>3.      От овцематки с нормальными ногами родился один ягненок с короткими кривыми ногами, от которого произошла новая (</w:t>
            </w:r>
            <w:proofErr w:type="spellStart"/>
            <w:r w:rsidRPr="00FE7DCC">
              <w:t>анконская</w:t>
            </w:r>
            <w:proofErr w:type="spellEnd"/>
            <w:r w:rsidRPr="00FE7DCC">
              <w:t>) порода овец.</w:t>
            </w:r>
          </w:p>
          <w:p w:rsidR="00FE7DCC" w:rsidRPr="00FE7DCC" w:rsidRDefault="00FE7DCC" w:rsidP="00854431">
            <w:r w:rsidRPr="00FE7DCC">
              <w:t>4.      На хорошо удобренной почве капуста образует крупные кочаны, на бедной почве – мелкие кочаны.</w:t>
            </w:r>
          </w:p>
          <w:p w:rsidR="00FE7DCC" w:rsidRPr="00FE7DCC" w:rsidRDefault="00FE7DCC" w:rsidP="00854431">
            <w:r w:rsidRPr="00FE7DCC">
              <w:t>5.      Ягнят воспитывали в холоде – шерсть у них стала гуще.</w:t>
            </w:r>
          </w:p>
          <w:p w:rsidR="00FE7DCC" w:rsidRPr="00FE7DCC" w:rsidRDefault="00FE7DCC" w:rsidP="00854431">
            <w:r w:rsidRPr="00FE7DCC">
              <w:t>6.      У одного растения душистого табака из почки вырос необычный побег с красивыми полосатыми листьями.</w:t>
            </w:r>
          </w:p>
          <w:p w:rsidR="00FE7DCC" w:rsidRPr="00FE7DCC" w:rsidRDefault="00FE7DCC" w:rsidP="00854431">
            <w:r w:rsidRPr="00FE7DCC">
              <w:t>7.      На поле все всходы льна погибли от мороза, а одно растение выжило, как более морозостойкое.</w:t>
            </w:r>
          </w:p>
          <w:p w:rsidR="00FE7DCC" w:rsidRPr="00FE7DCC" w:rsidRDefault="00FE7DCC" w:rsidP="00854431">
            <w:r w:rsidRPr="00FE7DCC">
              <w:t>8.      У комнатной примулы один из цветков был крупнее других и имел шесть лепестков вместо пяти.</w:t>
            </w:r>
          </w:p>
          <w:p w:rsidR="00FE7DCC" w:rsidRPr="00FE7DCC" w:rsidRDefault="00FE7DCC" w:rsidP="00854431">
            <w:r w:rsidRPr="00FE7DCC">
              <w:t xml:space="preserve">9.      У собаки выработали условный </w:t>
            </w:r>
            <w:r w:rsidRPr="00FE7DCC">
              <w:lastRenderedPageBreak/>
              <w:t>рефлекс (выделение слюны на звонок).</w:t>
            </w:r>
          </w:p>
          <w:p w:rsidR="00FE7DCC" w:rsidRPr="00FE7DCC" w:rsidRDefault="00FE7DCC" w:rsidP="00854431">
            <w:r w:rsidRPr="00FE7DCC">
              <w:t>10.  Наступили холода – мех у зайцев стал гуще.</w:t>
            </w:r>
          </w:p>
          <w:p w:rsidR="00FE7DCC" w:rsidRPr="00FE7DCC" w:rsidRDefault="00FE7DCC" w:rsidP="00854431">
            <w:r w:rsidRPr="00FE7DCC">
              <w:t>11.  На одной грядке при хорошем уходе томат дал крупные плоды, а на грядке при плохом уходе – мелкие плоды (семена одного и того же сорта)</w:t>
            </w:r>
          </w:p>
          <w:p w:rsidR="00FE7DCC" w:rsidRPr="00FE7DCC" w:rsidRDefault="00FE7DCC" w:rsidP="00854431">
            <w:r w:rsidRPr="00FE7DCC">
              <w:t>12.  На грядке среди помидоров выросло одно растение, в цветке которого было семь лепестков вместо пяти.</w:t>
            </w:r>
          </w:p>
          <w:p w:rsidR="00FE7DCC" w:rsidRPr="00FE7DCC" w:rsidRDefault="00FE7DCC" w:rsidP="00854431">
            <w:r w:rsidRPr="00FE7DCC">
              <w:t>13.  Если плодовую мушку дрозофилу облучить рентгеновскими лучами, то у многочисленного ее потомства возникают различные изменения: у одного изменяется размер крыльев, у другого появляются или исчезают щетинки, у третьего темнеет или светлеет хитиновый покров.</w:t>
            </w:r>
          </w:p>
          <w:p w:rsidR="00FE7DCC" w:rsidRPr="00FE7DCC" w:rsidRDefault="00FE7DCC" w:rsidP="00854431">
            <w:pPr>
              <w:rPr>
                <w:rFonts w:eastAsiaTheme="majorEastAsia"/>
              </w:rPr>
            </w:pPr>
            <w:r w:rsidRPr="00FE7DCC">
              <w:rPr>
                <w:rFonts w:eastAsiaTheme="majorEastAsia"/>
              </w:rPr>
              <w:t>Соответствующие цифры занесите в столбики: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53"/>
              <w:gridCol w:w="2453"/>
            </w:tblGrid>
            <w:tr w:rsidR="00FE7DCC" w:rsidRPr="00FE7DCC" w:rsidTr="00762E4B">
              <w:tc>
                <w:tcPr>
                  <w:tcW w:w="2453" w:type="dxa"/>
                </w:tcPr>
                <w:p w:rsidR="00FE7DCC" w:rsidRPr="00FE7DCC" w:rsidRDefault="00FE7DCC" w:rsidP="00854431">
                  <w:pPr>
                    <w:rPr>
                      <w:b/>
                      <w:bCs/>
                    </w:rPr>
                  </w:pPr>
                  <w:r w:rsidRPr="00FE7DCC">
                    <w:t> </w:t>
                  </w:r>
                  <w:r w:rsidRPr="00FE7DCC">
                    <w:rPr>
                      <w:b/>
                      <w:bCs/>
                    </w:rPr>
                    <w:t>Наследственная изменчивость</w:t>
                  </w:r>
                </w:p>
              </w:tc>
              <w:tc>
                <w:tcPr>
                  <w:tcW w:w="2453" w:type="dxa"/>
                </w:tcPr>
                <w:p w:rsidR="00FE7DCC" w:rsidRPr="00FE7DCC" w:rsidRDefault="00FE7DCC" w:rsidP="00854431">
                  <w:pPr>
                    <w:rPr>
                      <w:b/>
                      <w:bCs/>
                    </w:rPr>
                  </w:pPr>
                  <w:r w:rsidRPr="00FE7DCC">
                    <w:rPr>
                      <w:b/>
                      <w:bCs/>
                    </w:rPr>
                    <w:t>Ненаследственная изменчивость</w:t>
                  </w:r>
                </w:p>
              </w:tc>
            </w:tr>
            <w:tr w:rsidR="00FE7DCC" w:rsidRPr="00FE7DCC" w:rsidTr="00762E4B"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53" w:type="dxa"/>
                </w:tcPr>
                <w:p w:rsidR="00FE7DCC" w:rsidRPr="00FE7DCC" w:rsidRDefault="00FE7DCC" w:rsidP="00FE7DCC">
                  <w:pPr>
                    <w:spacing w:line="23" w:lineRule="atLeast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:rsidR="00FE7DCC" w:rsidRPr="00FE7DCC" w:rsidRDefault="00FE7DCC" w:rsidP="00FE7DCC">
            <w:pPr>
              <w:spacing w:line="23" w:lineRule="atLeast"/>
              <w:jc w:val="both"/>
              <w:rPr>
                <w:b/>
                <w:bCs/>
              </w:rPr>
            </w:pPr>
          </w:p>
        </w:tc>
      </w:tr>
      <w:tr w:rsidR="00FE7DCC" w:rsidRPr="00FE7DCC" w:rsidTr="00762E4B">
        <w:trPr>
          <w:trHeight w:val="720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lastRenderedPageBreak/>
              <w:t xml:space="preserve">Тема урока 40 </w:t>
            </w:r>
            <w:r w:rsidRPr="00FE7DCC">
              <w:t>Биотехнология.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center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  <w:jc w:val="both"/>
              <w:rPr>
                <w:bCs/>
              </w:rPr>
            </w:pPr>
            <w:r w:rsidRPr="00FE7DCC">
              <w:rPr>
                <w:b/>
                <w:bCs/>
              </w:rPr>
              <w:t>Ответить на вопрос</w:t>
            </w:r>
            <w:r w:rsidRPr="00FE7DCC">
              <w:rPr>
                <w:bCs/>
              </w:rPr>
              <w:t>: Дайте оценку безопасности использования продуктов питания, содержащих ГМО.</w:t>
            </w:r>
          </w:p>
        </w:tc>
      </w:tr>
      <w:tr w:rsidR="00FE7DCC" w:rsidRPr="00FE7DCC" w:rsidTr="00762E4B">
        <w:trPr>
          <w:trHeight w:val="315"/>
        </w:trPr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rPr>
                <w:b/>
                <w:bCs/>
              </w:rPr>
              <w:t xml:space="preserve">Раздел Происхождение человека </w:t>
            </w:r>
          </w:p>
          <w:p w:rsidR="00FE7DCC" w:rsidRPr="00FE7DCC" w:rsidRDefault="00FE7DCC" w:rsidP="00FE7DCC">
            <w:pPr>
              <w:suppressAutoHyphens/>
              <w:spacing w:line="23" w:lineRule="atLeast"/>
              <w:rPr>
                <w:b/>
                <w:bCs/>
              </w:rPr>
            </w:pPr>
            <w:r w:rsidRPr="00FE7DCC">
              <w:rPr>
                <w:b/>
                <w:bCs/>
              </w:rPr>
              <w:t xml:space="preserve">Тема 55 - 56 </w:t>
            </w:r>
            <w:r w:rsidRPr="00FE7DCC">
              <w:rPr>
                <w:bCs/>
              </w:rPr>
              <w:t>Приспособление организмов к разным средам обитания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t>ЛР 05 - 10, 13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МР 01 - 09</w:t>
            </w:r>
          </w:p>
          <w:p w:rsidR="00FE7DCC" w:rsidRPr="00FE7DCC" w:rsidRDefault="00FE7DCC" w:rsidP="00FE7DCC">
            <w:pPr>
              <w:spacing w:line="23" w:lineRule="atLeast"/>
            </w:pPr>
            <w:proofErr w:type="spellStart"/>
            <w:r w:rsidRPr="00FE7DCC">
              <w:t>ПРб</w:t>
            </w:r>
            <w:proofErr w:type="spellEnd"/>
            <w:r w:rsidRPr="00FE7DCC">
              <w:t xml:space="preserve">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Пру 01 - 05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ОК 1 - 11</w:t>
            </w:r>
          </w:p>
          <w:p w:rsidR="00FE7DCC" w:rsidRPr="00FE7DCC" w:rsidRDefault="00FE7DCC" w:rsidP="00FE7DCC">
            <w:pPr>
              <w:spacing w:line="23" w:lineRule="atLeast"/>
              <w:jc w:val="center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CC" w:rsidRPr="00FE7DCC" w:rsidRDefault="00FE7DCC" w:rsidP="00FE7DCC">
            <w:pPr>
              <w:spacing w:line="23" w:lineRule="atLeast"/>
            </w:pPr>
            <w:r w:rsidRPr="00FE7DCC">
              <w:t>Выявите и запишите приспособления к жизни в почве у крота и дождевого червя; в воде у камбалы; в организме у бычьего цепня;  в наземно-воздушной среде у большого пёстрого дятла: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а) в форме тела;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б) особенности внешнего строении;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t>в) в образе жизни.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t>2.</w:t>
            </w:r>
            <w:r w:rsidRPr="00FE7DCC">
              <w:t xml:space="preserve"> Объясните, в чём состоит относительный характер этих приспособлений.</w:t>
            </w:r>
          </w:p>
          <w:p w:rsidR="00FE7DCC" w:rsidRPr="00FE7DCC" w:rsidRDefault="00FE7DCC" w:rsidP="00FE7DCC">
            <w:pPr>
              <w:spacing w:line="23" w:lineRule="atLeast"/>
            </w:pPr>
            <w:r w:rsidRPr="00FE7DCC">
              <w:rPr>
                <w:b/>
                <w:bCs/>
              </w:rPr>
              <w:t>3.</w:t>
            </w:r>
            <w:r w:rsidRPr="00FE7DCC">
              <w:t xml:space="preserve"> Составьте и заполните таблицу, включающую колонки: название вида, черты приспособленности к среде обитания, в чём выражается относительность приспособленности.</w:t>
            </w:r>
          </w:p>
        </w:tc>
      </w:tr>
    </w:tbl>
    <w:p w:rsidR="00FE7DCC" w:rsidRPr="00882E1F" w:rsidRDefault="00FE7DCC" w:rsidP="00FE7DCC">
      <w:pPr>
        <w:spacing w:line="23" w:lineRule="atLeast"/>
        <w:jc w:val="both"/>
      </w:pPr>
    </w:p>
    <w:sectPr w:rsidR="00FE7DCC" w:rsidRPr="00882E1F" w:rsidSect="0054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FF4"/>
    <w:multiLevelType w:val="hybridMultilevel"/>
    <w:tmpl w:val="0F1E4F4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577FD"/>
    <w:multiLevelType w:val="hybridMultilevel"/>
    <w:tmpl w:val="E38056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B3823"/>
    <w:multiLevelType w:val="hybridMultilevel"/>
    <w:tmpl w:val="A1C8191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1434D"/>
    <w:multiLevelType w:val="hybridMultilevel"/>
    <w:tmpl w:val="45FE898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56C16"/>
    <w:multiLevelType w:val="multilevel"/>
    <w:tmpl w:val="3AA2A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6440418"/>
    <w:multiLevelType w:val="multilevel"/>
    <w:tmpl w:val="56DEDFDA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73"/>
    <w:rsid w:val="000F39C6"/>
    <w:rsid w:val="00122BA8"/>
    <w:rsid w:val="0015719C"/>
    <w:rsid w:val="004504EE"/>
    <w:rsid w:val="005179DC"/>
    <w:rsid w:val="005435DD"/>
    <w:rsid w:val="006272BD"/>
    <w:rsid w:val="006B5E04"/>
    <w:rsid w:val="00762E4B"/>
    <w:rsid w:val="00854431"/>
    <w:rsid w:val="00882E1F"/>
    <w:rsid w:val="00A022BD"/>
    <w:rsid w:val="00A57373"/>
    <w:rsid w:val="00BC10FC"/>
    <w:rsid w:val="00C9232D"/>
    <w:rsid w:val="00D23758"/>
    <w:rsid w:val="00DE0875"/>
    <w:rsid w:val="00E17687"/>
    <w:rsid w:val="00E77E40"/>
    <w:rsid w:val="00F16BD6"/>
    <w:rsid w:val="00F64D22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D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D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D237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D237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5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35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E7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FE7DC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E7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1">
    <w:name w:val="Таблица простая 41"/>
    <w:basedOn w:val="a1"/>
    <w:uiPriority w:val="44"/>
    <w:rsid w:val="00FE7DC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">
    <w:name w:val="Сетка таблицы4"/>
    <w:basedOn w:val="a1"/>
    <w:uiPriority w:val="39"/>
    <w:rsid w:val="00FE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"/>
    <w:next w:val="a"/>
    <w:uiPriority w:val="39"/>
    <w:semiHidden/>
    <w:unhideWhenUsed/>
    <w:qFormat/>
    <w:rsid w:val="00854431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5443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54431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D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D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D237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D237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5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35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E7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FE7DC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E7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1">
    <w:name w:val="Таблица простая 41"/>
    <w:basedOn w:val="a1"/>
    <w:uiPriority w:val="44"/>
    <w:rsid w:val="00FE7DC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">
    <w:name w:val="Сетка таблицы4"/>
    <w:basedOn w:val="a1"/>
    <w:uiPriority w:val="39"/>
    <w:rsid w:val="00FE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"/>
    <w:next w:val="a"/>
    <w:uiPriority w:val="39"/>
    <w:semiHidden/>
    <w:unhideWhenUsed/>
    <w:qFormat/>
    <w:rsid w:val="00854431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5443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54431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7071225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0B4E-6DFC-49CB-8FC5-5588A3EE5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7874</Words>
  <Characters>44888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WorkUser</dc:creator>
  <cp:lastModifiedBy>Ekaterina</cp:lastModifiedBy>
  <cp:revision>7</cp:revision>
  <dcterms:created xsi:type="dcterms:W3CDTF">2023-02-06T06:17:00Z</dcterms:created>
  <dcterms:modified xsi:type="dcterms:W3CDTF">2023-02-06T12:06:00Z</dcterms:modified>
</cp:coreProperties>
</file>